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A2AA" w14:textId="368875A4" w:rsidR="00CB1B29" w:rsidRDefault="00CA6C03">
      <w:r w:rsidRPr="008308EC">
        <w:rPr>
          <w:rFonts w:cs="Arial"/>
          <w:noProof/>
          <w:szCs w:val="22"/>
        </w:rPr>
        <mc:AlternateContent>
          <mc:Choice Requires="wps">
            <w:drawing>
              <wp:anchor distT="0" distB="0" distL="114300" distR="114300" simplePos="0" relativeHeight="251669504" behindDoc="0" locked="0" layoutInCell="1" allowOverlap="1" wp14:anchorId="2C15D89D" wp14:editId="603EFE80">
                <wp:simplePos x="0" y="0"/>
                <wp:positionH relativeFrom="column">
                  <wp:posOffset>3517900</wp:posOffset>
                </wp:positionH>
                <wp:positionV relativeFrom="paragraph">
                  <wp:posOffset>6832600</wp:posOffset>
                </wp:positionV>
                <wp:extent cx="2270125" cy="1943100"/>
                <wp:effectExtent l="19050" t="19050" r="34925" b="285750"/>
                <wp:wrapNone/>
                <wp:docPr id="1339918887" name="Speech Bubble: Oval 3"/>
                <wp:cNvGraphicFramePr/>
                <a:graphic xmlns:a="http://schemas.openxmlformats.org/drawingml/2006/main">
                  <a:graphicData uri="http://schemas.microsoft.com/office/word/2010/wordprocessingShape">
                    <wps:wsp>
                      <wps:cNvSpPr/>
                      <wps:spPr>
                        <a:xfrm>
                          <a:off x="0" y="0"/>
                          <a:ext cx="2270125" cy="1943100"/>
                        </a:xfrm>
                        <a:prstGeom prst="wedgeEllipseCallo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972373" w14:textId="77777777" w:rsidR="00CA6C03" w:rsidRPr="00782EFC" w:rsidRDefault="00CA6C03" w:rsidP="00CA6C03">
                            <w:pPr>
                              <w:jc w:val="center"/>
                              <w:rPr>
                                <w:b/>
                                <w:bCs/>
                              </w:rPr>
                            </w:pPr>
                            <w:r w:rsidRPr="00782EFC">
                              <w:rPr>
                                <w:b/>
                                <w:bCs/>
                              </w:rPr>
                              <w:t>“She said she leaves feeling happy &amp; joyous &amp; positive - you are all doing a fabulous job”</w:t>
                            </w:r>
                          </w:p>
                          <w:p w14:paraId="2B37E6EB" w14:textId="77777777" w:rsidR="00CA6C03" w:rsidRPr="00782EFC" w:rsidRDefault="00CA6C03" w:rsidP="00CA6C03">
                            <w:pPr>
                              <w:jc w:val="center"/>
                              <w:rPr>
                                <w:rFonts w:asciiTheme="minorHAnsi" w:hAnsiTheme="minorHAnsi" w:cstheme="minorHAnsi"/>
                                <w:b/>
                                <w:bCs/>
                                <w:sz w:val="20"/>
                              </w:rPr>
                            </w:pPr>
                            <w:r w:rsidRPr="00782EFC">
                              <w:rPr>
                                <w:sz w:val="20"/>
                              </w:rPr>
                              <w:t>Wellbeing Job Coach feedback from JOY Client</w:t>
                            </w:r>
                          </w:p>
                          <w:p w14:paraId="1AA28DD4" w14:textId="77777777" w:rsidR="00CA6C03" w:rsidRPr="00945325" w:rsidRDefault="00CA6C03" w:rsidP="00CA6C03">
                            <w:pPr>
                              <w:jc w:val="center"/>
                              <w:rPr>
                                <w:rFonts w:asciiTheme="minorHAnsi" w:hAnsiTheme="minorHAnsi" w:cstheme="minorHAnsi"/>
                                <w:b/>
                                <w:bCs/>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D8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left:0;text-align:left;margin-left:277pt;margin-top:538pt;width:178.7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" adj="6300,24300" fillcolor="#7030a0" strokecolor="#0a2f40 [1604]" strokeweight="1pt">
                <v:textbox>
                  <w:txbxContent>
                    <w:p w14:paraId="72972373" w14:textId="77777777" w:rsidR="00CA6C03" w:rsidRPr="00782EFC" w:rsidRDefault="00CA6C03" w:rsidP="00CA6C03">
                      <w:pPr>
                        <w:jc w:val="center"/>
                        <w:rPr>
                          <w:b/>
                          <w:bCs/>
                        </w:rPr>
                      </w:pPr>
                      <w:r w:rsidRPr="00782EFC">
                        <w:rPr>
                          <w:b/>
                          <w:bCs/>
                        </w:rPr>
                        <w:t>“She said she leaves feeling happy &amp; joyous &amp; positive - you are all doing a fabulous job”</w:t>
                      </w:r>
                    </w:p>
                    <w:p w14:paraId="2B37E6EB" w14:textId="77777777" w:rsidR="00CA6C03" w:rsidRPr="00782EFC" w:rsidRDefault="00CA6C03" w:rsidP="00CA6C03">
                      <w:pPr>
                        <w:jc w:val="center"/>
                        <w:rPr>
                          <w:rFonts w:asciiTheme="minorHAnsi" w:hAnsiTheme="minorHAnsi" w:cstheme="minorHAnsi"/>
                          <w:b/>
                          <w:bCs/>
                          <w:sz w:val="20"/>
                        </w:rPr>
                      </w:pPr>
                      <w:r w:rsidRPr="00782EFC">
                        <w:rPr>
                          <w:sz w:val="20"/>
                        </w:rPr>
                        <w:t>Wellbeing Job Coach feedback from JOY Client</w:t>
                      </w:r>
                    </w:p>
                    <w:p w14:paraId="1AA28DD4" w14:textId="77777777" w:rsidR="00CA6C03" w:rsidRPr="00945325" w:rsidRDefault="00CA6C03" w:rsidP="00CA6C03">
                      <w:pPr>
                        <w:jc w:val="center"/>
                        <w:rPr>
                          <w:rFonts w:asciiTheme="minorHAnsi" w:hAnsiTheme="minorHAnsi" w:cstheme="minorHAnsi"/>
                          <w:b/>
                          <w:bCs/>
                          <w:szCs w:val="22"/>
                        </w:rPr>
                      </w:pPr>
                    </w:p>
                  </w:txbxContent>
                </v:textbox>
              </v:shape>
            </w:pict>
          </mc:Fallback>
        </mc:AlternateContent>
      </w:r>
      <w:r w:rsidR="00B521C4" w:rsidRPr="008308EC">
        <w:rPr>
          <w:rFonts w:cs="Arial"/>
          <w:noProof/>
          <w:szCs w:val="22"/>
        </w:rPr>
        <mc:AlternateContent>
          <mc:Choice Requires="wps">
            <w:drawing>
              <wp:anchor distT="0" distB="0" distL="114300" distR="114300" simplePos="0" relativeHeight="251667456" behindDoc="0" locked="0" layoutInCell="1" allowOverlap="1" wp14:anchorId="47A4B337" wp14:editId="3CE6BC36">
                <wp:simplePos x="0" y="0"/>
                <wp:positionH relativeFrom="column">
                  <wp:posOffset>-342900</wp:posOffset>
                </wp:positionH>
                <wp:positionV relativeFrom="paragraph">
                  <wp:posOffset>4584700</wp:posOffset>
                </wp:positionV>
                <wp:extent cx="3606800" cy="3244850"/>
                <wp:effectExtent l="19050" t="19050" r="31750" b="431800"/>
                <wp:wrapNone/>
                <wp:docPr id="1280108281" name="Speech Bubble: Oval 3"/>
                <wp:cNvGraphicFramePr/>
                <a:graphic xmlns:a="http://schemas.openxmlformats.org/drawingml/2006/main">
                  <a:graphicData uri="http://schemas.microsoft.com/office/word/2010/wordprocessingShape">
                    <wps:wsp>
                      <wps:cNvSpPr/>
                      <wps:spPr>
                        <a:xfrm flipH="1">
                          <a:off x="0" y="0"/>
                          <a:ext cx="3606800" cy="3244850"/>
                        </a:xfrm>
                        <a:prstGeom prst="wedgeEllipseCallout">
                          <a:avLst/>
                        </a:prstGeom>
                        <a:solidFill>
                          <a:schemeClr val="accent2">
                            <a:lumMod val="60000"/>
                            <a:lumOff val="40000"/>
                          </a:schemeClr>
                        </a:solidFill>
                        <a:ln w="12700" cap="flat" cmpd="sng" algn="ctr">
                          <a:solidFill>
                            <a:schemeClr val="accent1"/>
                          </a:solidFill>
                          <a:prstDash val="solid"/>
                          <a:miter lim="800000"/>
                        </a:ln>
                        <a:effectLst/>
                      </wps:spPr>
                      <wps:txbx>
                        <w:txbxContent>
                          <w:p w14:paraId="61B327B3" w14:textId="77777777"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“I am here. I matter”</w:t>
                            </w:r>
                          </w:p>
                          <w:p w14:paraId="3106EA3A" w14:textId="77777777" w:rsidR="00B521C4" w:rsidRPr="00885777" w:rsidRDefault="00B521C4" w:rsidP="00B521C4">
                            <w:pPr>
                              <w:jc w:val="center"/>
                              <w:rPr>
                                <w:rFonts w:asciiTheme="minorHAnsi" w:hAnsiTheme="minorHAnsi" w:cstheme="minorHAnsi"/>
                                <w:b/>
                                <w:bCs/>
                                <w:color w:val="7030A0"/>
                                <w:sz w:val="24"/>
                                <w:szCs w:val="24"/>
                              </w:rPr>
                            </w:pPr>
                          </w:p>
                          <w:p w14:paraId="715471A2" w14:textId="1E86A44B"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 xml:space="preserve">“Thankyou! I wish I had joined when I first heard about the JOY project. I am SO looking forward to the </w:t>
                            </w:r>
                            <w:r>
                              <w:rPr>
                                <w:rFonts w:asciiTheme="minorHAnsi" w:hAnsiTheme="minorHAnsi" w:cstheme="minorHAnsi"/>
                                <w:b/>
                                <w:bCs/>
                                <w:color w:val="7030A0"/>
                                <w:sz w:val="24"/>
                                <w:szCs w:val="24"/>
                              </w:rPr>
                              <w:t>next t</w:t>
                            </w:r>
                            <w:r w:rsidRPr="00885777">
                              <w:rPr>
                                <w:rFonts w:asciiTheme="minorHAnsi" w:hAnsiTheme="minorHAnsi" w:cstheme="minorHAnsi"/>
                                <w:b/>
                                <w:bCs/>
                                <w:color w:val="7030A0"/>
                                <w:sz w:val="24"/>
                                <w:szCs w:val="24"/>
                              </w:rPr>
                              <w:t>erm!”</w:t>
                            </w:r>
                          </w:p>
                          <w:p w14:paraId="4F984764" w14:textId="77777777" w:rsidR="00B521C4" w:rsidRPr="00885777" w:rsidRDefault="00B521C4" w:rsidP="00B521C4">
                            <w:pPr>
                              <w:jc w:val="center"/>
                              <w:rPr>
                                <w:rFonts w:asciiTheme="minorHAnsi" w:hAnsiTheme="minorHAnsi" w:cstheme="minorHAnsi"/>
                                <w:b/>
                                <w:bCs/>
                                <w:color w:val="7030A0"/>
                                <w:sz w:val="24"/>
                                <w:szCs w:val="24"/>
                              </w:rPr>
                            </w:pPr>
                          </w:p>
                          <w:p w14:paraId="1FF7A4C4" w14:textId="77777777"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“Loved the variety of activities and feel a closeness now to the women in the group”</w:t>
                            </w:r>
                          </w:p>
                          <w:p w14:paraId="7A78BA15" w14:textId="77777777" w:rsidR="00B521C4" w:rsidRPr="000E2DBA" w:rsidRDefault="00B521C4" w:rsidP="00B521C4">
                            <w:pPr>
                              <w:jc w:val="center"/>
                              <w:rPr>
                                <w:rFonts w:asciiTheme="minorHAnsi" w:hAnsiTheme="minorHAnsi" w:cstheme="minorHAnsi"/>
                                <w:color w:val="FFFFFF" w:themeColor="background1"/>
                              </w:rPr>
                            </w:pPr>
                          </w:p>
                          <w:p w14:paraId="0487B164" w14:textId="77777777" w:rsidR="00B521C4" w:rsidRPr="000E2DBA" w:rsidRDefault="00B521C4" w:rsidP="00B521C4">
                            <w:pPr>
                              <w:jc w:val="center"/>
                              <w:rPr>
                                <w:rFonts w:asciiTheme="minorHAnsi" w:hAnsiTheme="minorHAnsi" w:cstheme="min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B337" id="_x0000_s1027" type="#_x0000_t63" style="position:absolute;left:0;text-align:left;margin-left:-27pt;margin-top:361pt;width:284pt;height:25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" adj="6300,24300" fillcolor="#f1a983 [1941]" strokecolor="#156082 [3204]" strokeweight="1pt">
                <v:textbox>
                  <w:txbxContent>
                    <w:p w14:paraId="61B327B3" w14:textId="77777777"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“I am here. I matter”</w:t>
                      </w:r>
                    </w:p>
                    <w:p w14:paraId="3106EA3A" w14:textId="77777777" w:rsidR="00B521C4" w:rsidRPr="00885777" w:rsidRDefault="00B521C4" w:rsidP="00B521C4">
                      <w:pPr>
                        <w:jc w:val="center"/>
                        <w:rPr>
                          <w:rFonts w:asciiTheme="minorHAnsi" w:hAnsiTheme="minorHAnsi" w:cstheme="minorHAnsi"/>
                          <w:b/>
                          <w:bCs/>
                          <w:color w:val="7030A0"/>
                          <w:sz w:val="24"/>
                          <w:szCs w:val="24"/>
                        </w:rPr>
                      </w:pPr>
                    </w:p>
                    <w:p w14:paraId="715471A2" w14:textId="1E86A44B"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 xml:space="preserve">“Thankyou! I wish I had joined when I first heard about the JOY project. I am SO looking forward to the </w:t>
                      </w:r>
                      <w:r>
                        <w:rPr>
                          <w:rFonts w:asciiTheme="minorHAnsi" w:hAnsiTheme="minorHAnsi" w:cstheme="minorHAnsi"/>
                          <w:b/>
                          <w:bCs/>
                          <w:color w:val="7030A0"/>
                          <w:sz w:val="24"/>
                          <w:szCs w:val="24"/>
                        </w:rPr>
                        <w:t>next t</w:t>
                      </w:r>
                      <w:r w:rsidRPr="00885777">
                        <w:rPr>
                          <w:rFonts w:asciiTheme="minorHAnsi" w:hAnsiTheme="minorHAnsi" w:cstheme="minorHAnsi"/>
                          <w:b/>
                          <w:bCs/>
                          <w:color w:val="7030A0"/>
                          <w:sz w:val="24"/>
                          <w:szCs w:val="24"/>
                        </w:rPr>
                        <w:t>erm!”</w:t>
                      </w:r>
                    </w:p>
                    <w:p w14:paraId="4F984764" w14:textId="77777777" w:rsidR="00B521C4" w:rsidRPr="00885777" w:rsidRDefault="00B521C4" w:rsidP="00B521C4">
                      <w:pPr>
                        <w:jc w:val="center"/>
                        <w:rPr>
                          <w:rFonts w:asciiTheme="minorHAnsi" w:hAnsiTheme="minorHAnsi" w:cstheme="minorHAnsi"/>
                          <w:b/>
                          <w:bCs/>
                          <w:color w:val="7030A0"/>
                          <w:sz w:val="24"/>
                          <w:szCs w:val="24"/>
                        </w:rPr>
                      </w:pPr>
                    </w:p>
                    <w:p w14:paraId="1FF7A4C4" w14:textId="77777777" w:rsidR="00B521C4" w:rsidRPr="00885777" w:rsidRDefault="00B521C4" w:rsidP="00B521C4">
                      <w:pPr>
                        <w:jc w:val="center"/>
                        <w:rPr>
                          <w:rFonts w:asciiTheme="minorHAnsi" w:hAnsiTheme="minorHAnsi" w:cstheme="minorHAnsi"/>
                          <w:b/>
                          <w:bCs/>
                          <w:color w:val="7030A0"/>
                          <w:sz w:val="24"/>
                          <w:szCs w:val="24"/>
                        </w:rPr>
                      </w:pPr>
                      <w:r w:rsidRPr="00885777">
                        <w:rPr>
                          <w:rFonts w:asciiTheme="minorHAnsi" w:hAnsiTheme="minorHAnsi" w:cstheme="minorHAnsi"/>
                          <w:b/>
                          <w:bCs/>
                          <w:color w:val="7030A0"/>
                          <w:sz w:val="24"/>
                          <w:szCs w:val="24"/>
                        </w:rPr>
                        <w:t>“Loved the variety of activities and feel a closeness now to the women in the group”</w:t>
                      </w:r>
                    </w:p>
                    <w:p w14:paraId="7A78BA15" w14:textId="77777777" w:rsidR="00B521C4" w:rsidRPr="000E2DBA" w:rsidRDefault="00B521C4" w:rsidP="00B521C4">
                      <w:pPr>
                        <w:jc w:val="center"/>
                        <w:rPr>
                          <w:rFonts w:asciiTheme="minorHAnsi" w:hAnsiTheme="minorHAnsi" w:cstheme="minorHAnsi"/>
                          <w:color w:val="FFFFFF" w:themeColor="background1"/>
                        </w:rPr>
                      </w:pPr>
                    </w:p>
                    <w:p w14:paraId="0487B164" w14:textId="77777777" w:rsidR="00B521C4" w:rsidRPr="000E2DBA" w:rsidRDefault="00B521C4" w:rsidP="00B521C4">
                      <w:pPr>
                        <w:jc w:val="center"/>
                        <w:rPr>
                          <w:rFonts w:asciiTheme="minorHAnsi" w:hAnsiTheme="minorHAnsi" w:cstheme="minorHAnsi"/>
                          <w:color w:val="FFFFFF" w:themeColor="background1"/>
                        </w:rPr>
                      </w:pPr>
                    </w:p>
                  </w:txbxContent>
                </v:textbox>
              </v:shape>
            </w:pict>
          </mc:Fallback>
        </mc:AlternateContent>
      </w:r>
      <w:r w:rsidR="0091535B" w:rsidRPr="00E5510A">
        <w:rPr>
          <w:rFonts w:cs="Arial"/>
          <w:noProof/>
        </w:rPr>
        <mc:AlternateContent>
          <mc:Choice Requires="wps">
            <w:drawing>
              <wp:anchor distT="0" distB="0" distL="114300" distR="114300" simplePos="0" relativeHeight="251663360" behindDoc="0" locked="0" layoutInCell="1" allowOverlap="1" wp14:anchorId="592AF90F" wp14:editId="509BEF99">
                <wp:simplePos x="0" y="0"/>
                <wp:positionH relativeFrom="column">
                  <wp:posOffset>-711200</wp:posOffset>
                </wp:positionH>
                <wp:positionV relativeFrom="paragraph">
                  <wp:posOffset>1822450</wp:posOffset>
                </wp:positionV>
                <wp:extent cx="3168650" cy="2825750"/>
                <wp:effectExtent l="19050" t="19050" r="31750" b="374650"/>
                <wp:wrapNone/>
                <wp:docPr id="1299136334" name="Speech Bubble: Oval 3"/>
                <wp:cNvGraphicFramePr/>
                <a:graphic xmlns:a="http://schemas.openxmlformats.org/drawingml/2006/main">
                  <a:graphicData uri="http://schemas.microsoft.com/office/word/2010/wordprocessingShape">
                    <wps:wsp>
                      <wps:cNvSpPr/>
                      <wps:spPr>
                        <a:xfrm flipH="1">
                          <a:off x="0" y="0"/>
                          <a:ext cx="3168650" cy="2825750"/>
                        </a:xfrm>
                        <a:prstGeom prst="wedgeEllipseCallout">
                          <a:avLst/>
                        </a:prstGeom>
                        <a:solidFill>
                          <a:srgbClr val="009DD9">
                            <a:lumMod val="60000"/>
                            <a:lumOff val="40000"/>
                          </a:srgbClr>
                        </a:solidFill>
                        <a:ln w="12700" cap="flat" cmpd="sng" algn="ctr">
                          <a:solidFill>
                            <a:srgbClr val="0F6FC6"/>
                          </a:solidFill>
                          <a:prstDash val="solid"/>
                          <a:miter lim="800000"/>
                        </a:ln>
                        <a:effectLst/>
                      </wps:spPr>
                      <wps:txbx>
                        <w:txbxContent>
                          <w:p w14:paraId="3A42DCE5" w14:textId="77777777" w:rsidR="00E5510A" w:rsidRPr="00E5510A" w:rsidRDefault="00E5510A" w:rsidP="00E5510A">
                            <w:pPr>
                              <w:rPr>
                                <w:b/>
                                <w:bCs/>
                                <w:color w:val="F2F2F2"/>
                              </w:rPr>
                            </w:pPr>
                            <w:r w:rsidRPr="00E5510A">
                              <w:rPr>
                                <w:b/>
                                <w:bCs/>
                                <w:color w:val="F2F2F2"/>
                              </w:rPr>
                              <w:t>‘Joy has given me ways to cope with anxiety &amp; shown me that my situation isn't entirely my fault, that I can help myself to overcome anxiety and find new interests. Thank you to all the staff in Joy, its great’</w:t>
                            </w:r>
                          </w:p>
                          <w:p w14:paraId="32211515" w14:textId="77777777" w:rsidR="00E5510A" w:rsidRPr="00E5510A" w:rsidRDefault="00E5510A" w:rsidP="00E5510A">
                            <w:pPr>
                              <w:rPr>
                                <w:b/>
                                <w:bCs/>
                                <w:color w:val="F2F2F2"/>
                              </w:rPr>
                            </w:pPr>
                          </w:p>
                          <w:p w14:paraId="3A32A2F1" w14:textId="77777777" w:rsidR="00E5510A" w:rsidRPr="00E5510A" w:rsidRDefault="00E5510A" w:rsidP="00E5510A">
                            <w:pPr>
                              <w:jc w:val="center"/>
                              <w:rPr>
                                <w:b/>
                                <w:bCs/>
                                <w:color w:val="F2F2F2"/>
                              </w:rPr>
                            </w:pPr>
                            <w:r w:rsidRPr="00E5510A">
                              <w:rPr>
                                <w:b/>
                                <w:bCs/>
                                <w:color w:val="F2F2F2"/>
                              </w:rPr>
                              <w:t>‘JOY has made me feel more included and more of a valid person.’</w:t>
                            </w:r>
                          </w:p>
                          <w:p w14:paraId="43A1C8FF" w14:textId="77777777" w:rsidR="00E5510A" w:rsidRPr="00E5510A" w:rsidRDefault="00E5510A" w:rsidP="00E5510A">
                            <w:pPr>
                              <w:rPr>
                                <w:b/>
                                <w:bCs/>
                                <w:color w:val="F2F2F2"/>
                              </w:rPr>
                            </w:pPr>
                          </w:p>
                          <w:p w14:paraId="30A8C97C" w14:textId="77777777" w:rsidR="00E5510A" w:rsidRPr="00E5510A" w:rsidRDefault="00E5510A" w:rsidP="00E5510A">
                            <w:pPr>
                              <w:jc w:val="center"/>
                              <w:rPr>
                                <w:rFonts w:asciiTheme="minorHAnsi" w:hAnsiTheme="minorHAnsi" w:cs="Calibri"/>
                                <w:color w:val="FFFFFF"/>
                              </w:rPr>
                            </w:pPr>
                          </w:p>
                          <w:p w14:paraId="564674A2" w14:textId="77777777" w:rsidR="00E5510A" w:rsidRPr="00E5510A" w:rsidRDefault="00E5510A" w:rsidP="00E5510A">
                            <w:pPr>
                              <w:jc w:val="center"/>
                              <w:rPr>
                                <w:rFonts w:asciiTheme="minorHAnsi" w:hAnsiTheme="minorHAnsi" w:cs="Calibri"/>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F90F" id="_x0000_s1028" type="#_x0000_t63" style="position:absolute;left:0;text-align:left;margin-left:-56pt;margin-top:143.5pt;width:249.5pt;height:2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" adj="6300,24300" fillcolor="#4fceff" strokecolor="#0f6fc6" strokeweight="1pt">
                <v:textbox>
                  <w:txbxContent>
                    <w:p w14:paraId="3A42DCE5" w14:textId="77777777" w:rsidR="00E5510A" w:rsidRPr="00E5510A" w:rsidRDefault="00E5510A" w:rsidP="00E5510A">
                      <w:pPr>
                        <w:rPr>
                          <w:b/>
                          <w:bCs/>
                          <w:color w:val="F2F2F2"/>
                        </w:rPr>
                      </w:pPr>
                      <w:r w:rsidRPr="00E5510A">
                        <w:rPr>
                          <w:b/>
                          <w:bCs/>
                          <w:color w:val="F2F2F2"/>
                        </w:rPr>
                        <w:t>‘Joy has given me ways to cope with anxiety &amp; shown me that my situation isn't entirely my fault, that I can help myself to overcome anxiety and find new interests. Thank you to all the staff in Joy, its great’</w:t>
                      </w:r>
                    </w:p>
                    <w:p w14:paraId="32211515" w14:textId="77777777" w:rsidR="00E5510A" w:rsidRPr="00E5510A" w:rsidRDefault="00E5510A" w:rsidP="00E5510A">
                      <w:pPr>
                        <w:rPr>
                          <w:b/>
                          <w:bCs/>
                          <w:color w:val="F2F2F2"/>
                        </w:rPr>
                      </w:pPr>
                    </w:p>
                    <w:p w14:paraId="3A32A2F1" w14:textId="77777777" w:rsidR="00E5510A" w:rsidRPr="00E5510A" w:rsidRDefault="00E5510A" w:rsidP="00E5510A">
                      <w:pPr>
                        <w:jc w:val="center"/>
                        <w:rPr>
                          <w:b/>
                          <w:bCs/>
                          <w:color w:val="F2F2F2"/>
                        </w:rPr>
                      </w:pPr>
                      <w:r w:rsidRPr="00E5510A">
                        <w:rPr>
                          <w:b/>
                          <w:bCs/>
                          <w:color w:val="F2F2F2"/>
                        </w:rPr>
                        <w:t>‘JOY has made me feel more included and more of a valid person.’</w:t>
                      </w:r>
                    </w:p>
                    <w:p w14:paraId="43A1C8FF" w14:textId="77777777" w:rsidR="00E5510A" w:rsidRPr="00E5510A" w:rsidRDefault="00E5510A" w:rsidP="00E5510A">
                      <w:pPr>
                        <w:rPr>
                          <w:b/>
                          <w:bCs/>
                          <w:color w:val="F2F2F2"/>
                        </w:rPr>
                      </w:pPr>
                    </w:p>
                    <w:p w14:paraId="30A8C97C" w14:textId="77777777" w:rsidR="00E5510A" w:rsidRPr="00E5510A" w:rsidRDefault="00E5510A" w:rsidP="00E5510A">
                      <w:pPr>
                        <w:jc w:val="center"/>
                        <w:rPr>
                          <w:rFonts w:asciiTheme="minorHAnsi" w:hAnsiTheme="minorHAnsi" w:cs="Calibri"/>
                          <w:color w:val="FFFFFF"/>
                        </w:rPr>
                      </w:pPr>
                    </w:p>
                    <w:p w14:paraId="564674A2" w14:textId="77777777" w:rsidR="00E5510A" w:rsidRPr="00E5510A" w:rsidRDefault="00E5510A" w:rsidP="00E5510A">
                      <w:pPr>
                        <w:jc w:val="center"/>
                        <w:rPr>
                          <w:rFonts w:asciiTheme="minorHAnsi" w:hAnsiTheme="minorHAnsi" w:cs="Calibri"/>
                          <w:color w:val="FFFFFF"/>
                        </w:rPr>
                      </w:pPr>
                    </w:p>
                  </w:txbxContent>
                </v:textbox>
              </v:shape>
            </w:pict>
          </mc:Fallback>
        </mc:AlternateContent>
      </w:r>
      <w:r w:rsidR="0091535B" w:rsidRPr="008308EC">
        <w:rPr>
          <w:rFonts w:cs="Arial"/>
          <w:noProof/>
          <w:szCs w:val="22"/>
        </w:rPr>
        <mc:AlternateContent>
          <mc:Choice Requires="wps">
            <w:drawing>
              <wp:anchor distT="0" distB="0" distL="114300" distR="114300" simplePos="0" relativeHeight="251665408" behindDoc="0" locked="0" layoutInCell="1" allowOverlap="1" wp14:anchorId="34B5EEDA" wp14:editId="75E2BEBF">
                <wp:simplePos x="0" y="0"/>
                <wp:positionH relativeFrom="column">
                  <wp:posOffset>3048000</wp:posOffset>
                </wp:positionH>
                <wp:positionV relativeFrom="paragraph">
                  <wp:posOffset>3530600</wp:posOffset>
                </wp:positionV>
                <wp:extent cx="3216275" cy="2952750"/>
                <wp:effectExtent l="19050" t="19050" r="41275" b="400050"/>
                <wp:wrapNone/>
                <wp:docPr id="237908610" name="Speech Bubble: Oval 3"/>
                <wp:cNvGraphicFramePr/>
                <a:graphic xmlns:a="http://schemas.openxmlformats.org/drawingml/2006/main">
                  <a:graphicData uri="http://schemas.microsoft.com/office/word/2010/wordprocessingShape">
                    <wps:wsp>
                      <wps:cNvSpPr/>
                      <wps:spPr>
                        <a:xfrm>
                          <a:off x="0" y="0"/>
                          <a:ext cx="3216275" cy="2952750"/>
                        </a:xfrm>
                        <a:prstGeom prst="wedgeEllipse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FB8D01" w14:textId="77777777" w:rsidR="0091535B" w:rsidRPr="002A0E37" w:rsidRDefault="0091535B" w:rsidP="0091535B">
                            <w:pPr>
                              <w:jc w:val="center"/>
                              <w:rPr>
                                <w:b/>
                                <w:bCs/>
                                <w:color w:val="7030A0"/>
                                <w:sz w:val="16"/>
                                <w:szCs w:val="16"/>
                              </w:rPr>
                            </w:pPr>
                          </w:p>
                          <w:p w14:paraId="135D63EA" w14:textId="77777777" w:rsidR="0091535B" w:rsidRPr="002A0E37" w:rsidRDefault="0091535B" w:rsidP="0091535B">
                            <w:pPr>
                              <w:rPr>
                                <w:rFonts w:ascii="Segoe UI" w:hAnsi="Segoe UI" w:cs="Segoe UI"/>
                                <w:b/>
                                <w:bCs/>
                                <w:color w:val="7030A0"/>
                                <w:sz w:val="21"/>
                                <w:szCs w:val="21"/>
                                <w:lang w:eastAsia="en-GB"/>
                              </w:rPr>
                            </w:pPr>
                            <w:r w:rsidRPr="002A0E37">
                              <w:rPr>
                                <w:rFonts w:ascii="Segoe UI" w:hAnsi="Segoe UI" w:cs="Segoe UI"/>
                                <w:b/>
                                <w:bCs/>
                                <w:color w:val="7030A0"/>
                                <w:sz w:val="21"/>
                                <w:szCs w:val="21"/>
                                <w:lang w:eastAsia="en-GB"/>
                              </w:rPr>
                              <w:t>‘I feel I am more able to cope now with the skills I have learnt at Joy. I appreciate that I am not told what to do but encouraged to try stuff myself &amp; realise I can do stuff myself’</w:t>
                            </w:r>
                          </w:p>
                          <w:p w14:paraId="00CEC7ED" w14:textId="77777777" w:rsidR="0091535B" w:rsidRPr="002A0E37" w:rsidRDefault="0091535B" w:rsidP="0091535B">
                            <w:pPr>
                              <w:jc w:val="center"/>
                              <w:rPr>
                                <w:rFonts w:ascii="Segoe UI" w:hAnsi="Segoe UI" w:cs="Segoe UI"/>
                                <w:color w:val="7030A0"/>
                                <w:sz w:val="21"/>
                                <w:szCs w:val="21"/>
                                <w:lang w:eastAsia="en-GB"/>
                              </w:rPr>
                            </w:pPr>
                          </w:p>
                          <w:p w14:paraId="17D88041" w14:textId="77777777" w:rsidR="0091535B" w:rsidRPr="002A0E37" w:rsidRDefault="0091535B" w:rsidP="0091535B">
                            <w:pPr>
                              <w:jc w:val="center"/>
                              <w:rPr>
                                <w:b/>
                                <w:bCs/>
                                <w:color w:val="7030A0"/>
                              </w:rPr>
                            </w:pPr>
                            <w:r w:rsidRPr="002A0E37">
                              <w:rPr>
                                <w:b/>
                                <w:bCs/>
                                <w:color w:val="7030A0"/>
                              </w:rPr>
                              <w:t>‘PLEASE KEEP GOING!’</w:t>
                            </w:r>
                          </w:p>
                          <w:p w14:paraId="67BCF715" w14:textId="77777777" w:rsidR="0091535B" w:rsidRDefault="0091535B" w:rsidP="0091535B">
                            <w:pPr>
                              <w:rPr>
                                <w:rFonts w:ascii="Segoe UI" w:hAnsi="Segoe UI" w:cs="Segoe UI"/>
                                <w:color w:val="212121"/>
                                <w:sz w:val="21"/>
                                <w:szCs w:val="21"/>
                                <w:lang w:eastAsia="en-GB"/>
                              </w:rPr>
                            </w:pPr>
                          </w:p>
                          <w:p w14:paraId="575FD22E" w14:textId="77777777" w:rsidR="0091535B" w:rsidRPr="002A6C80" w:rsidRDefault="0091535B" w:rsidP="0091535B">
                            <w:pPr>
                              <w:jc w:val="center"/>
                              <w:rPr>
                                <w:b/>
                                <w:bCs/>
                                <w:sz w:val="16"/>
                                <w:szCs w:val="16"/>
                              </w:rPr>
                            </w:pPr>
                          </w:p>
                          <w:p w14:paraId="120F264D" w14:textId="77777777" w:rsidR="0091535B" w:rsidRPr="00885777" w:rsidRDefault="0091535B" w:rsidP="0091535B">
                            <w:pPr>
                              <w:jc w:val="center"/>
                              <w:rPr>
                                <w:rFonts w:asciiTheme="minorHAnsi" w:hAnsiTheme="minorHAnsi" w:cstheme="minorHAnsi"/>
                                <w:b/>
                                <w:bCs/>
                                <w:color w:val="60CAF3" w:themeColor="accent4" w:themeTint="99"/>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EEDA" id="_x0000_s1029" type="#_x0000_t63" style="position:absolute;left:0;text-align:left;margin-left:240pt;margin-top:278pt;width:25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" adj="6300,24300" fillcolor="#8dd873 [1945]" strokecolor="#0a2f40 [1604]" strokeweight="1pt">
                <v:textbox>
                  <w:txbxContent>
                    <w:p w14:paraId="7EFB8D01" w14:textId="77777777" w:rsidR="0091535B" w:rsidRPr="002A0E37" w:rsidRDefault="0091535B" w:rsidP="0091535B">
                      <w:pPr>
                        <w:jc w:val="center"/>
                        <w:rPr>
                          <w:b/>
                          <w:bCs/>
                          <w:color w:val="7030A0"/>
                          <w:sz w:val="16"/>
                          <w:szCs w:val="16"/>
                        </w:rPr>
                      </w:pPr>
                    </w:p>
                    <w:p w14:paraId="135D63EA" w14:textId="77777777" w:rsidR="0091535B" w:rsidRPr="002A0E37" w:rsidRDefault="0091535B" w:rsidP="0091535B">
                      <w:pPr>
                        <w:rPr>
                          <w:rFonts w:ascii="Segoe UI" w:hAnsi="Segoe UI" w:cs="Segoe UI"/>
                          <w:b/>
                          <w:bCs/>
                          <w:color w:val="7030A0"/>
                          <w:sz w:val="21"/>
                          <w:szCs w:val="21"/>
                          <w:lang w:eastAsia="en-GB"/>
                        </w:rPr>
                      </w:pPr>
                      <w:r w:rsidRPr="002A0E37">
                        <w:rPr>
                          <w:rFonts w:ascii="Segoe UI" w:hAnsi="Segoe UI" w:cs="Segoe UI"/>
                          <w:b/>
                          <w:bCs/>
                          <w:color w:val="7030A0"/>
                          <w:sz w:val="21"/>
                          <w:szCs w:val="21"/>
                          <w:lang w:eastAsia="en-GB"/>
                        </w:rPr>
                        <w:t>‘I feel I am more able to cope now with the skills I have learnt at Joy. I appreciate that I am not told what to do but encouraged to try stuff myself &amp; realise I can do stuff myself’</w:t>
                      </w:r>
                    </w:p>
                    <w:p w14:paraId="00CEC7ED" w14:textId="77777777" w:rsidR="0091535B" w:rsidRPr="002A0E37" w:rsidRDefault="0091535B" w:rsidP="0091535B">
                      <w:pPr>
                        <w:jc w:val="center"/>
                        <w:rPr>
                          <w:rFonts w:ascii="Segoe UI" w:hAnsi="Segoe UI" w:cs="Segoe UI"/>
                          <w:color w:val="7030A0"/>
                          <w:sz w:val="21"/>
                          <w:szCs w:val="21"/>
                          <w:lang w:eastAsia="en-GB"/>
                        </w:rPr>
                      </w:pPr>
                    </w:p>
                    <w:p w14:paraId="17D88041" w14:textId="77777777" w:rsidR="0091535B" w:rsidRPr="002A0E37" w:rsidRDefault="0091535B" w:rsidP="0091535B">
                      <w:pPr>
                        <w:jc w:val="center"/>
                        <w:rPr>
                          <w:b/>
                          <w:bCs/>
                          <w:color w:val="7030A0"/>
                        </w:rPr>
                      </w:pPr>
                      <w:r w:rsidRPr="002A0E37">
                        <w:rPr>
                          <w:b/>
                          <w:bCs/>
                          <w:color w:val="7030A0"/>
                        </w:rPr>
                        <w:t>‘PLEASE KEEP GOING!’</w:t>
                      </w:r>
                    </w:p>
                    <w:p w14:paraId="67BCF715" w14:textId="77777777" w:rsidR="0091535B" w:rsidRDefault="0091535B" w:rsidP="0091535B">
                      <w:pPr>
                        <w:rPr>
                          <w:rFonts w:ascii="Segoe UI" w:hAnsi="Segoe UI" w:cs="Segoe UI"/>
                          <w:color w:val="212121"/>
                          <w:sz w:val="21"/>
                          <w:szCs w:val="21"/>
                          <w:lang w:eastAsia="en-GB"/>
                        </w:rPr>
                      </w:pPr>
                    </w:p>
                    <w:p w14:paraId="575FD22E" w14:textId="77777777" w:rsidR="0091535B" w:rsidRPr="002A6C80" w:rsidRDefault="0091535B" w:rsidP="0091535B">
                      <w:pPr>
                        <w:jc w:val="center"/>
                        <w:rPr>
                          <w:b/>
                          <w:bCs/>
                          <w:sz w:val="16"/>
                          <w:szCs w:val="16"/>
                        </w:rPr>
                      </w:pPr>
                    </w:p>
                    <w:p w14:paraId="120F264D" w14:textId="77777777" w:rsidR="0091535B" w:rsidRPr="00885777" w:rsidRDefault="0091535B" w:rsidP="0091535B">
                      <w:pPr>
                        <w:jc w:val="center"/>
                        <w:rPr>
                          <w:rFonts w:asciiTheme="minorHAnsi" w:hAnsiTheme="minorHAnsi" w:cstheme="minorHAnsi"/>
                          <w:b/>
                          <w:bCs/>
                          <w:color w:val="60CAF3" w:themeColor="accent4" w:themeTint="99"/>
                          <w:szCs w:val="22"/>
                        </w:rPr>
                      </w:pPr>
                    </w:p>
                  </w:txbxContent>
                </v:textbox>
              </v:shape>
            </w:pict>
          </mc:Fallback>
        </mc:AlternateContent>
      </w:r>
      <w:r w:rsidR="00EF47BA" w:rsidRPr="00EF47BA">
        <w:rPr>
          <w:rFonts w:cs="Arial"/>
          <w:noProof/>
        </w:rPr>
        <mc:AlternateContent>
          <mc:Choice Requires="wps">
            <w:drawing>
              <wp:anchor distT="0" distB="0" distL="114300" distR="114300" simplePos="0" relativeHeight="251661312" behindDoc="0" locked="0" layoutInCell="1" allowOverlap="1" wp14:anchorId="1F1DA6A2" wp14:editId="248EC440">
                <wp:simplePos x="0" y="0"/>
                <wp:positionH relativeFrom="column">
                  <wp:posOffset>1708150</wp:posOffset>
                </wp:positionH>
                <wp:positionV relativeFrom="paragraph">
                  <wp:posOffset>-6350</wp:posOffset>
                </wp:positionV>
                <wp:extent cx="4311650" cy="3803650"/>
                <wp:effectExtent l="19050" t="19050" r="31750" b="520700"/>
                <wp:wrapNone/>
                <wp:docPr id="642442218" name="Speech Bubble: Oval 3"/>
                <wp:cNvGraphicFramePr/>
                <a:graphic xmlns:a="http://schemas.openxmlformats.org/drawingml/2006/main">
                  <a:graphicData uri="http://schemas.microsoft.com/office/word/2010/wordprocessingShape">
                    <wps:wsp>
                      <wps:cNvSpPr/>
                      <wps:spPr>
                        <a:xfrm>
                          <a:off x="0" y="0"/>
                          <a:ext cx="4311650" cy="3803650"/>
                        </a:xfrm>
                        <a:prstGeom prst="wedgeEllipseCallout">
                          <a:avLst/>
                        </a:prstGeom>
                        <a:solidFill>
                          <a:srgbClr val="A5C249">
                            <a:lumMod val="60000"/>
                            <a:lumOff val="40000"/>
                          </a:srgbClr>
                        </a:solidFill>
                        <a:ln w="12700" cap="flat" cmpd="sng" algn="ctr">
                          <a:solidFill>
                            <a:srgbClr val="0F6FC6">
                              <a:shade val="50000"/>
                            </a:srgbClr>
                          </a:solidFill>
                          <a:prstDash val="solid"/>
                          <a:miter lim="800000"/>
                        </a:ln>
                        <a:effectLst/>
                      </wps:spPr>
                      <wps:txbx>
                        <w:txbxContent>
                          <w:p w14:paraId="4BF68384" w14:textId="77777777" w:rsidR="00EF47BA" w:rsidRPr="00EF47BA" w:rsidRDefault="00EF47BA" w:rsidP="00EF47BA">
                            <w:pPr>
                              <w:rPr>
                                <w:b/>
                                <w:bCs/>
                                <w:color w:val="59A9F2"/>
                              </w:rPr>
                            </w:pPr>
                            <w:r w:rsidRPr="00EF47BA">
                              <w:rPr>
                                <w:b/>
                                <w:bCs/>
                                <w:color w:val="59A9F2"/>
                              </w:rPr>
                              <w:t>‘I can’t believe this service is available for women like me! It has completely changed the way I view myself, and making friends is amazing because I was very isolated. All the staff and other service users are brilliant. I’m so grateful.’</w:t>
                            </w:r>
                          </w:p>
                          <w:p w14:paraId="4B204F92" w14:textId="77777777" w:rsidR="00EF47BA" w:rsidRPr="00EF47BA" w:rsidRDefault="00EF47BA" w:rsidP="00EF47BA">
                            <w:pPr>
                              <w:jc w:val="center"/>
                              <w:rPr>
                                <w:b/>
                                <w:bCs/>
                                <w:color w:val="59A9F2"/>
                                <w:sz w:val="16"/>
                                <w:szCs w:val="16"/>
                              </w:rPr>
                            </w:pPr>
                          </w:p>
                          <w:p w14:paraId="31996E1B" w14:textId="77777777" w:rsidR="00EF47BA" w:rsidRPr="00EF47BA" w:rsidRDefault="00EF47BA" w:rsidP="00EF47BA">
                            <w:pPr>
                              <w:jc w:val="center"/>
                              <w:rPr>
                                <w:b/>
                                <w:bCs/>
                                <w:color w:val="59A9F2"/>
                              </w:rPr>
                            </w:pPr>
                            <w:r w:rsidRPr="00EF47BA">
                              <w:rPr>
                                <w:b/>
                                <w:bCs/>
                                <w:color w:val="59A9F2"/>
                              </w:rPr>
                              <w:t>‘Firstly, I'd like to commend the facilitators for the good work of life saving. I'm new to Worcester and struggling with the debilitating effects of domestic abuse following my escape, mental and physical health issues. Coming out to weekly sessions at JOY Project has been therapeutic for me so I look forward to it. Thank you for all your help and support’</w:t>
                            </w:r>
                          </w:p>
                          <w:p w14:paraId="6621C205" w14:textId="77777777" w:rsidR="00EF47BA" w:rsidRPr="006074AA" w:rsidRDefault="00EF47BA" w:rsidP="00EF47BA">
                            <w:pPr>
                              <w:rPr>
                                <w:b/>
                                <w:bCs/>
                              </w:rPr>
                            </w:pPr>
                          </w:p>
                          <w:p w14:paraId="381D2D35" w14:textId="77777777" w:rsidR="00EF47BA" w:rsidRDefault="00EF47BA" w:rsidP="00EF47BA">
                            <w:pPr>
                              <w:rPr>
                                <w:rFonts w:ascii="Segoe UI" w:hAnsi="Segoe UI" w:cs="Segoe UI"/>
                                <w:color w:val="212121"/>
                                <w:sz w:val="21"/>
                                <w:szCs w:val="21"/>
                                <w:lang w:eastAsia="en-GB"/>
                              </w:rPr>
                            </w:pPr>
                          </w:p>
                          <w:p w14:paraId="525C199A" w14:textId="77777777" w:rsidR="00EF47BA" w:rsidRPr="002A6C80" w:rsidRDefault="00EF47BA" w:rsidP="00EF47BA">
                            <w:pPr>
                              <w:jc w:val="center"/>
                              <w:rPr>
                                <w:b/>
                                <w:bCs/>
                                <w:sz w:val="16"/>
                                <w:szCs w:val="16"/>
                              </w:rPr>
                            </w:pPr>
                          </w:p>
                          <w:p w14:paraId="324F107F" w14:textId="77777777" w:rsidR="00EF47BA" w:rsidRPr="00EF47BA" w:rsidRDefault="00EF47BA" w:rsidP="00EF47BA">
                            <w:pPr>
                              <w:jc w:val="center"/>
                              <w:rPr>
                                <w:rFonts w:asciiTheme="minorHAnsi" w:hAnsiTheme="minorHAnsi" w:cs="Calibri"/>
                                <w:b/>
                                <w:bCs/>
                                <w:color w:val="5FF2CA"/>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A6A2" id="_x0000_s1030" type="#_x0000_t63" style="position:absolute;left:0;text-align:left;margin-left:134.5pt;margin-top:-.5pt;width:33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" adj="6300,24300" fillcolor="#c9da92" strokecolor="#085091" strokeweight="1pt">
                <v:textbox>
                  <w:txbxContent>
                    <w:p w14:paraId="4BF68384" w14:textId="77777777" w:rsidR="00EF47BA" w:rsidRPr="00EF47BA" w:rsidRDefault="00EF47BA" w:rsidP="00EF47BA">
                      <w:pPr>
                        <w:rPr>
                          <w:b/>
                          <w:bCs/>
                          <w:color w:val="59A9F2"/>
                        </w:rPr>
                      </w:pPr>
                      <w:r w:rsidRPr="00EF47BA">
                        <w:rPr>
                          <w:b/>
                          <w:bCs/>
                          <w:color w:val="59A9F2"/>
                        </w:rPr>
                        <w:t>‘I can’t believe this service is available for women like me! It has completely changed the way I view myself, and making friends is amazing because I was very isolated. All the staff and other service users are brilliant. I’m so grateful.’</w:t>
                      </w:r>
                    </w:p>
                    <w:p w14:paraId="4B204F92" w14:textId="77777777" w:rsidR="00EF47BA" w:rsidRPr="00EF47BA" w:rsidRDefault="00EF47BA" w:rsidP="00EF47BA">
                      <w:pPr>
                        <w:jc w:val="center"/>
                        <w:rPr>
                          <w:b/>
                          <w:bCs/>
                          <w:color w:val="59A9F2"/>
                          <w:sz w:val="16"/>
                          <w:szCs w:val="16"/>
                        </w:rPr>
                      </w:pPr>
                    </w:p>
                    <w:p w14:paraId="31996E1B" w14:textId="77777777" w:rsidR="00EF47BA" w:rsidRPr="00EF47BA" w:rsidRDefault="00EF47BA" w:rsidP="00EF47BA">
                      <w:pPr>
                        <w:jc w:val="center"/>
                        <w:rPr>
                          <w:b/>
                          <w:bCs/>
                          <w:color w:val="59A9F2"/>
                        </w:rPr>
                      </w:pPr>
                      <w:r w:rsidRPr="00EF47BA">
                        <w:rPr>
                          <w:b/>
                          <w:bCs/>
                          <w:color w:val="59A9F2"/>
                        </w:rPr>
                        <w:t>‘Firstly, I'd like to commend the facilitators for the good work of life saving. I'm new to Worcester and struggling with the debilitating effects of domestic abuse following my escape, mental and physical health issues. Coming out to weekly sessions at JOY Project has been therapeutic for me so I look forward to it. Thank you for all your help and support’</w:t>
                      </w:r>
                    </w:p>
                    <w:p w14:paraId="6621C205" w14:textId="77777777" w:rsidR="00EF47BA" w:rsidRPr="006074AA" w:rsidRDefault="00EF47BA" w:rsidP="00EF47BA">
                      <w:pPr>
                        <w:rPr>
                          <w:b/>
                          <w:bCs/>
                        </w:rPr>
                      </w:pPr>
                    </w:p>
                    <w:p w14:paraId="381D2D35" w14:textId="77777777" w:rsidR="00EF47BA" w:rsidRDefault="00EF47BA" w:rsidP="00EF47BA">
                      <w:pPr>
                        <w:rPr>
                          <w:rFonts w:ascii="Segoe UI" w:hAnsi="Segoe UI" w:cs="Segoe UI"/>
                          <w:color w:val="212121"/>
                          <w:sz w:val="21"/>
                          <w:szCs w:val="21"/>
                          <w:lang w:eastAsia="en-GB"/>
                        </w:rPr>
                      </w:pPr>
                    </w:p>
                    <w:p w14:paraId="525C199A" w14:textId="77777777" w:rsidR="00EF47BA" w:rsidRPr="002A6C80" w:rsidRDefault="00EF47BA" w:rsidP="00EF47BA">
                      <w:pPr>
                        <w:jc w:val="center"/>
                        <w:rPr>
                          <w:b/>
                          <w:bCs/>
                          <w:sz w:val="16"/>
                          <w:szCs w:val="16"/>
                        </w:rPr>
                      </w:pPr>
                    </w:p>
                    <w:p w14:paraId="324F107F" w14:textId="77777777" w:rsidR="00EF47BA" w:rsidRPr="00EF47BA" w:rsidRDefault="00EF47BA" w:rsidP="00EF47BA">
                      <w:pPr>
                        <w:jc w:val="center"/>
                        <w:rPr>
                          <w:rFonts w:asciiTheme="minorHAnsi" w:hAnsiTheme="minorHAnsi" w:cs="Calibri"/>
                          <w:b/>
                          <w:bCs/>
                          <w:color w:val="5FF2CA"/>
                          <w:szCs w:val="22"/>
                        </w:rPr>
                      </w:pPr>
                    </w:p>
                  </w:txbxContent>
                </v:textbox>
              </v:shape>
            </w:pict>
          </mc:Fallback>
        </mc:AlternateContent>
      </w:r>
      <w:r w:rsidR="006A5475" w:rsidRPr="006A5475">
        <w:rPr>
          <w:rFonts w:cs="Arial"/>
          <w:noProof/>
        </w:rPr>
        <mc:AlternateContent>
          <mc:Choice Requires="wps">
            <w:drawing>
              <wp:anchor distT="0" distB="0" distL="114300" distR="114300" simplePos="0" relativeHeight="251659264" behindDoc="0" locked="0" layoutInCell="1" allowOverlap="1" wp14:anchorId="3881B6A8" wp14:editId="6349265E">
                <wp:simplePos x="0" y="0"/>
                <wp:positionH relativeFrom="column">
                  <wp:posOffset>0</wp:posOffset>
                </wp:positionH>
                <wp:positionV relativeFrom="paragraph">
                  <wp:posOffset>19050</wp:posOffset>
                </wp:positionV>
                <wp:extent cx="2012950" cy="1631950"/>
                <wp:effectExtent l="19050" t="19050" r="44450" b="254000"/>
                <wp:wrapNone/>
                <wp:docPr id="173950211" name="Speech Bubble: Oval 3"/>
                <wp:cNvGraphicFramePr/>
                <a:graphic xmlns:a="http://schemas.openxmlformats.org/drawingml/2006/main">
                  <a:graphicData uri="http://schemas.microsoft.com/office/word/2010/wordprocessingShape">
                    <wps:wsp>
                      <wps:cNvSpPr/>
                      <wps:spPr>
                        <a:xfrm flipH="1">
                          <a:off x="0" y="0"/>
                          <a:ext cx="2012950" cy="1631950"/>
                        </a:xfrm>
                        <a:prstGeom prst="wedgeEllipseCallout">
                          <a:avLst/>
                        </a:prstGeom>
                        <a:solidFill>
                          <a:srgbClr val="E97132">
                            <a:lumMod val="60000"/>
                            <a:lumOff val="40000"/>
                          </a:srgbClr>
                        </a:solidFill>
                        <a:ln w="12700" cap="flat" cmpd="sng" algn="ctr">
                          <a:solidFill>
                            <a:srgbClr val="156082"/>
                          </a:solidFill>
                          <a:prstDash val="solid"/>
                          <a:miter lim="800000"/>
                        </a:ln>
                        <a:effectLst/>
                      </wps:spPr>
                      <wps:txbx>
                        <w:txbxContent>
                          <w:p w14:paraId="0793B9BB" w14:textId="77777777" w:rsidR="006A5475" w:rsidRPr="006A5475" w:rsidRDefault="006A5475" w:rsidP="006A5475">
                            <w:pPr>
                              <w:rPr>
                                <w:b/>
                                <w:bCs/>
                                <w:i/>
                                <w:iCs/>
                                <w:color w:val="A02B93"/>
                                <w:sz w:val="20"/>
                              </w:rPr>
                            </w:pPr>
                            <w:r w:rsidRPr="006A5475">
                              <w:rPr>
                                <w:b/>
                                <w:bCs/>
                                <w:i/>
                                <w:iCs/>
                                <w:color w:val="A02B93"/>
                                <w:sz w:val="20"/>
                              </w:rPr>
                              <w:t>“Joy is a vital service for people who don’t qualify for psychiatric support. Gives us a place to go &amp; engage with likeminded women.”</w:t>
                            </w:r>
                          </w:p>
                          <w:p w14:paraId="4948F142" w14:textId="77777777" w:rsidR="006A5475" w:rsidRPr="006A5475" w:rsidRDefault="006A5475" w:rsidP="006A5475">
                            <w:pPr>
                              <w:rPr>
                                <w:b/>
                                <w:bCs/>
                                <w:color w:val="F2F2F2"/>
                                <w:sz w:val="18"/>
                                <w:szCs w:val="18"/>
                              </w:rPr>
                            </w:pPr>
                          </w:p>
                          <w:p w14:paraId="0E5C3EE8" w14:textId="77777777" w:rsidR="006A5475" w:rsidRPr="006A5475" w:rsidRDefault="006A5475" w:rsidP="006A5475">
                            <w:pPr>
                              <w:jc w:val="center"/>
                              <w:rPr>
                                <w:rFonts w:asciiTheme="minorHAnsi" w:hAnsiTheme="minorHAnsi" w:cs="Calibri"/>
                                <w:color w:val="FFFFFF"/>
                              </w:rPr>
                            </w:pPr>
                          </w:p>
                          <w:p w14:paraId="03E5FA2A" w14:textId="77777777" w:rsidR="006A5475" w:rsidRPr="006A5475" w:rsidRDefault="006A5475" w:rsidP="006A5475">
                            <w:pPr>
                              <w:jc w:val="center"/>
                              <w:rPr>
                                <w:rFonts w:asciiTheme="minorHAnsi" w:hAnsiTheme="minorHAnsi" w:cs="Calibri"/>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B6A8" id="_x0000_s1031" type="#_x0000_t63" style="position:absolute;left:0;text-align:left;margin-left:0;margin-top:1.5pt;width:158.5pt;height:12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" adj="6300,24300" fillcolor="#f2aa84" strokecolor="#156082" strokeweight="1pt">
                <v:textbox>
                  <w:txbxContent>
                    <w:p w14:paraId="0793B9BB" w14:textId="77777777" w:rsidR="006A5475" w:rsidRPr="006A5475" w:rsidRDefault="006A5475" w:rsidP="006A5475">
                      <w:pPr>
                        <w:rPr>
                          <w:b/>
                          <w:bCs/>
                          <w:i/>
                          <w:iCs/>
                          <w:color w:val="A02B93"/>
                          <w:sz w:val="20"/>
                        </w:rPr>
                      </w:pPr>
                      <w:r w:rsidRPr="006A5475">
                        <w:rPr>
                          <w:b/>
                          <w:bCs/>
                          <w:i/>
                          <w:iCs/>
                          <w:color w:val="A02B93"/>
                          <w:sz w:val="20"/>
                        </w:rPr>
                        <w:t>“Joy is a vital service for people who don’t qualify for psychiatric support. Gives us a place to go &amp; engage with likeminded women.”</w:t>
                      </w:r>
                    </w:p>
                    <w:p w14:paraId="4948F142" w14:textId="77777777" w:rsidR="006A5475" w:rsidRPr="006A5475" w:rsidRDefault="006A5475" w:rsidP="006A5475">
                      <w:pPr>
                        <w:rPr>
                          <w:b/>
                          <w:bCs/>
                          <w:color w:val="F2F2F2"/>
                          <w:sz w:val="18"/>
                          <w:szCs w:val="18"/>
                        </w:rPr>
                      </w:pPr>
                    </w:p>
                    <w:p w14:paraId="0E5C3EE8" w14:textId="77777777" w:rsidR="006A5475" w:rsidRPr="006A5475" w:rsidRDefault="006A5475" w:rsidP="006A5475">
                      <w:pPr>
                        <w:jc w:val="center"/>
                        <w:rPr>
                          <w:rFonts w:asciiTheme="minorHAnsi" w:hAnsiTheme="minorHAnsi" w:cs="Calibri"/>
                          <w:color w:val="FFFFFF"/>
                        </w:rPr>
                      </w:pPr>
                    </w:p>
                    <w:p w14:paraId="03E5FA2A" w14:textId="77777777" w:rsidR="006A5475" w:rsidRPr="006A5475" w:rsidRDefault="006A5475" w:rsidP="006A5475">
                      <w:pPr>
                        <w:jc w:val="center"/>
                        <w:rPr>
                          <w:rFonts w:asciiTheme="minorHAnsi" w:hAnsiTheme="minorHAnsi" w:cs="Calibri"/>
                          <w:color w:val="FFFFFF"/>
                        </w:rPr>
                      </w:pPr>
                    </w:p>
                  </w:txbxContent>
                </v:textbox>
              </v:shape>
            </w:pict>
          </mc:Fallback>
        </mc:AlternateContent>
      </w:r>
    </w:p>
    <w:sectPr w:rsidR="00CB1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D3"/>
    <w:rsid w:val="006A5475"/>
    <w:rsid w:val="0091535B"/>
    <w:rsid w:val="00A35129"/>
    <w:rsid w:val="00B521C4"/>
    <w:rsid w:val="00BA17D3"/>
    <w:rsid w:val="00C40C81"/>
    <w:rsid w:val="00CA6C03"/>
    <w:rsid w:val="00CB1B29"/>
    <w:rsid w:val="00E249DB"/>
    <w:rsid w:val="00E3466A"/>
    <w:rsid w:val="00E5510A"/>
    <w:rsid w:val="00EF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EEFB"/>
  <w15:chartTrackingRefBased/>
  <w15:docId w15:val="{86D2A592-C607-4EDA-B373-A12CCFAA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35B"/>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BA17D3"/>
    <w:pPr>
      <w:keepNext/>
      <w:keepLines/>
      <w:overflowPunct/>
      <w:autoSpaceDE/>
      <w:autoSpaceDN/>
      <w:adjustRightInd/>
      <w:spacing w:before="360" w:after="80" w:line="259" w:lineRule="auto"/>
      <w:jc w:val="left"/>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17D3"/>
    <w:pPr>
      <w:keepNext/>
      <w:keepLines/>
      <w:overflowPunct/>
      <w:autoSpaceDE/>
      <w:autoSpaceDN/>
      <w:adjustRightInd/>
      <w:spacing w:before="160" w:after="80" w:line="259" w:lineRule="auto"/>
      <w:jc w:val="left"/>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17D3"/>
    <w:pPr>
      <w:keepNext/>
      <w:keepLines/>
      <w:overflowPunct/>
      <w:autoSpaceDE/>
      <w:autoSpaceDN/>
      <w:adjustRightInd/>
      <w:spacing w:before="160" w:after="80" w:line="259" w:lineRule="auto"/>
      <w:jc w:val="left"/>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17D3"/>
    <w:pPr>
      <w:keepNext/>
      <w:keepLines/>
      <w:overflowPunct/>
      <w:autoSpaceDE/>
      <w:autoSpaceDN/>
      <w:adjustRightInd/>
      <w:spacing w:before="80" w:after="40" w:line="259" w:lineRule="auto"/>
      <w:jc w:val="left"/>
      <w:textAlignment w:val="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A17D3"/>
    <w:pPr>
      <w:keepNext/>
      <w:keepLines/>
      <w:overflowPunct/>
      <w:autoSpaceDE/>
      <w:autoSpaceDN/>
      <w:adjustRightInd/>
      <w:spacing w:before="80" w:after="40" w:line="259" w:lineRule="auto"/>
      <w:jc w:val="left"/>
      <w:textAlignment w:val="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A17D3"/>
    <w:pPr>
      <w:keepNext/>
      <w:keepLines/>
      <w:overflowPunct/>
      <w:autoSpaceDE/>
      <w:autoSpaceDN/>
      <w:adjustRightInd/>
      <w:spacing w:before="40" w:line="259" w:lineRule="auto"/>
      <w:jc w:val="left"/>
      <w:textAlignment w:val="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A17D3"/>
    <w:pPr>
      <w:keepNext/>
      <w:keepLines/>
      <w:overflowPunct/>
      <w:autoSpaceDE/>
      <w:autoSpaceDN/>
      <w:adjustRightInd/>
      <w:spacing w:before="40" w:line="259" w:lineRule="auto"/>
      <w:jc w:val="left"/>
      <w:textAlignment w:val="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A17D3"/>
    <w:pPr>
      <w:keepNext/>
      <w:keepLines/>
      <w:overflowPunct/>
      <w:autoSpaceDE/>
      <w:autoSpaceDN/>
      <w:adjustRightInd/>
      <w:spacing w:line="259" w:lineRule="auto"/>
      <w:jc w:val="left"/>
      <w:textAlignment w:val="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A17D3"/>
    <w:pPr>
      <w:keepNext/>
      <w:keepLines/>
      <w:overflowPunct/>
      <w:autoSpaceDE/>
      <w:autoSpaceDN/>
      <w:adjustRightInd/>
      <w:spacing w:line="259" w:lineRule="auto"/>
      <w:jc w:val="left"/>
      <w:textAlignment w:val="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D3"/>
    <w:rPr>
      <w:rFonts w:eastAsiaTheme="majorEastAsia" w:cstheme="majorBidi"/>
      <w:color w:val="272727" w:themeColor="text1" w:themeTint="D8"/>
    </w:rPr>
  </w:style>
  <w:style w:type="paragraph" w:styleId="Title">
    <w:name w:val="Title"/>
    <w:basedOn w:val="Normal"/>
    <w:next w:val="Normal"/>
    <w:link w:val="TitleChar"/>
    <w:uiPriority w:val="10"/>
    <w:qFormat/>
    <w:rsid w:val="00BA17D3"/>
    <w:pPr>
      <w:overflowPunct/>
      <w:autoSpaceDE/>
      <w:autoSpaceDN/>
      <w:adjustRightInd/>
      <w:spacing w:after="80"/>
      <w:contextualSpacing/>
      <w:jc w:val="left"/>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1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D3"/>
    <w:pPr>
      <w:numPr>
        <w:ilvl w:val="1"/>
      </w:numPr>
      <w:overflowPunct/>
      <w:autoSpaceDE/>
      <w:autoSpaceDN/>
      <w:adjustRightInd/>
      <w:spacing w:after="160" w:line="259" w:lineRule="auto"/>
      <w:jc w:val="left"/>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1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D3"/>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A17D3"/>
    <w:rPr>
      <w:i/>
      <w:iCs/>
      <w:color w:val="404040" w:themeColor="text1" w:themeTint="BF"/>
    </w:rPr>
  </w:style>
  <w:style w:type="paragraph" w:styleId="ListParagraph">
    <w:name w:val="List Paragraph"/>
    <w:basedOn w:val="Normal"/>
    <w:uiPriority w:val="34"/>
    <w:qFormat/>
    <w:rsid w:val="00BA17D3"/>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BA17D3"/>
    <w:rPr>
      <w:i/>
      <w:iCs/>
      <w:color w:val="0F4761" w:themeColor="accent1" w:themeShade="BF"/>
    </w:rPr>
  </w:style>
  <w:style w:type="paragraph" w:styleId="IntenseQuote">
    <w:name w:val="Intense Quote"/>
    <w:basedOn w:val="Normal"/>
    <w:next w:val="Normal"/>
    <w:link w:val="IntenseQuoteChar"/>
    <w:uiPriority w:val="30"/>
    <w:qFormat/>
    <w:rsid w:val="00BA17D3"/>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A17D3"/>
    <w:rPr>
      <w:i/>
      <w:iCs/>
      <w:color w:val="0F4761" w:themeColor="accent1" w:themeShade="BF"/>
    </w:rPr>
  </w:style>
  <w:style w:type="character" w:styleId="IntenseReference">
    <w:name w:val="Intense Reference"/>
    <w:basedOn w:val="DefaultParagraphFont"/>
    <w:uiPriority w:val="32"/>
    <w:qFormat/>
    <w:rsid w:val="00BA1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Rae</dc:creator>
  <cp:keywords/>
  <dc:description/>
  <cp:lastModifiedBy>Jo Rae</cp:lastModifiedBy>
  <cp:revision>9</cp:revision>
  <dcterms:created xsi:type="dcterms:W3CDTF">2025-04-24T09:52:00Z</dcterms:created>
  <dcterms:modified xsi:type="dcterms:W3CDTF">2025-04-24T10:13:00Z</dcterms:modified>
</cp:coreProperties>
</file>