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906B6" w:rsidR="0098450A" w:rsidP="008A40F9" w:rsidRDefault="00B351F1" w14:paraId="4F31BCD4" w14:textId="123442A9">
      <w:pPr>
        <w:rPr>
          <w:b/>
          <w:noProof/>
          <w:sz w:val="52"/>
          <w:szCs w:val="52"/>
          <w:lang w:eastAsia="en-GB"/>
        </w:rPr>
      </w:pPr>
      <w:r>
        <w:rPr>
          <w:noProof/>
          <w:color w:val="1F497D"/>
          <w:lang w:eastAsia="en-GB"/>
        </w:rPr>
        <w:drawing>
          <wp:anchor distT="0" distB="0" distL="114300" distR="114300" simplePos="0" relativeHeight="251658242" behindDoc="1" locked="0" layoutInCell="1" allowOverlap="1" wp14:anchorId="5E5CB01E" wp14:editId="675C5B18">
            <wp:simplePos x="0" y="0"/>
            <wp:positionH relativeFrom="column">
              <wp:posOffset>2080943</wp:posOffset>
            </wp:positionH>
            <wp:positionV relativeFrom="page">
              <wp:posOffset>852397</wp:posOffset>
            </wp:positionV>
            <wp:extent cx="1885315" cy="742950"/>
            <wp:effectExtent l="0" t="0" r="635" b="0"/>
            <wp:wrapNone/>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85315" cy="742950"/>
                    </a:xfrm>
                    <a:prstGeom prst="rect">
                      <a:avLst/>
                    </a:prstGeom>
                  </pic:spPr>
                </pic:pic>
              </a:graphicData>
            </a:graphic>
            <wp14:sizeRelH relativeFrom="page">
              <wp14:pctWidth>0</wp14:pctWidth>
            </wp14:sizeRelH>
            <wp14:sizeRelV relativeFrom="page">
              <wp14:pctHeight>0</wp14:pctHeight>
            </wp14:sizeRelV>
          </wp:anchor>
        </w:drawing>
      </w:r>
      <w:r>
        <w:rPr>
          <w:b/>
          <w:noProof/>
          <w:sz w:val="52"/>
          <w:szCs w:val="52"/>
          <w:lang w:eastAsia="en-GB"/>
        </w:rPr>
        <w:drawing>
          <wp:anchor distT="0" distB="0" distL="114300" distR="114300" simplePos="0" relativeHeight="251659273" behindDoc="0" locked="0" layoutInCell="1" allowOverlap="1" wp14:anchorId="0D5D0DF6" wp14:editId="63A12F7F">
            <wp:simplePos x="0" y="0"/>
            <wp:positionH relativeFrom="column">
              <wp:posOffset>-156950</wp:posOffset>
            </wp:positionH>
            <wp:positionV relativeFrom="page">
              <wp:posOffset>879675</wp:posOffset>
            </wp:positionV>
            <wp:extent cx="1299845" cy="1212215"/>
            <wp:effectExtent l="0" t="0" r="0" b="6985"/>
            <wp:wrapThrough wrapText="bothSides">
              <wp:wrapPolygon edited="0">
                <wp:start x="0" y="0"/>
                <wp:lineTo x="0" y="21385"/>
                <wp:lineTo x="21210" y="21385"/>
                <wp:lineTo x="2121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9845" cy="1212215"/>
                    </a:xfrm>
                    <a:prstGeom prst="rect">
                      <a:avLst/>
                    </a:prstGeom>
                    <a:noFill/>
                  </pic:spPr>
                </pic:pic>
              </a:graphicData>
            </a:graphic>
          </wp:anchor>
        </w:drawing>
      </w:r>
    </w:p>
    <w:p w:rsidRPr="00B906B6" w:rsidR="00202D4D" w:rsidRDefault="00202D4D" w14:paraId="4225F33F" w14:textId="00625A64">
      <w:pPr>
        <w:rPr>
          <w:noProof/>
          <w:sz w:val="24"/>
          <w:szCs w:val="24"/>
          <w:lang w:eastAsia="en-GB"/>
        </w:rPr>
      </w:pPr>
    </w:p>
    <w:p w:rsidRPr="00222EE2" w:rsidR="00202D4D" w:rsidRDefault="00202D4D" w14:paraId="0330F595" w14:textId="5D87D563">
      <w:pPr>
        <w:rPr>
          <w:rFonts w:ascii="Trebuchet MS" w:hAnsi="Trebuchet MS"/>
          <w:noProof/>
          <w:sz w:val="48"/>
          <w:szCs w:val="48"/>
          <w:lang w:eastAsia="en-GB"/>
        </w:rPr>
      </w:pPr>
    </w:p>
    <w:p w:rsidR="005C21CD" w:rsidRDefault="005C21CD" w14:paraId="69CEDDA3" w14:textId="3DC88A49">
      <w:pPr>
        <w:rPr>
          <w:noProof/>
          <w:sz w:val="24"/>
          <w:szCs w:val="24"/>
          <w:lang w:eastAsia="en-GB"/>
        </w:rPr>
      </w:pPr>
    </w:p>
    <w:p w:rsidR="005C21CD" w:rsidRDefault="005C21CD" w14:paraId="329DD965" w14:textId="383E697A">
      <w:pPr>
        <w:rPr>
          <w:noProof/>
          <w:sz w:val="24"/>
          <w:szCs w:val="24"/>
          <w:lang w:eastAsia="en-GB"/>
        </w:rPr>
      </w:pPr>
    </w:p>
    <w:p w:rsidRPr="00B906B6" w:rsidR="00202D4D" w:rsidRDefault="00202D4D" w14:paraId="084A0097" w14:textId="5BAE96A6">
      <w:pPr>
        <w:rPr>
          <w:noProof/>
          <w:sz w:val="24"/>
          <w:szCs w:val="24"/>
          <w:lang w:eastAsia="en-GB"/>
        </w:rPr>
      </w:pPr>
    </w:p>
    <w:p w:rsidRPr="00B906B6" w:rsidR="00202D4D" w:rsidRDefault="00202D4D" w14:paraId="1A0561D3" w14:textId="73010A0C">
      <w:pPr>
        <w:rPr>
          <w:noProof/>
          <w:sz w:val="24"/>
          <w:szCs w:val="24"/>
          <w:lang w:eastAsia="en-GB"/>
        </w:rPr>
      </w:pPr>
    </w:p>
    <w:p w:rsidRPr="00B906B6" w:rsidR="00202D4D" w:rsidRDefault="009532C9" w14:paraId="5B869244" w14:textId="53D639DE">
      <w:pPr>
        <w:rPr>
          <w:noProof/>
          <w:sz w:val="24"/>
          <w:szCs w:val="24"/>
          <w:lang w:eastAsia="en-GB"/>
        </w:rPr>
      </w:pPr>
      <w:r w:rsidRPr="00F42890">
        <w:rPr>
          <w:rFonts w:ascii="Trebuchet MS" w:hAnsi="Trebuchet MS" w:cstheme="minorHAnsi"/>
          <w:b/>
          <w:noProof/>
          <w:color w:val="253D98"/>
          <w:sz w:val="36"/>
          <w:szCs w:val="36"/>
          <w:u w:val="single"/>
          <w:lang w:eastAsia="en-GB"/>
        </w:rPr>
        <mc:AlternateContent>
          <mc:Choice Requires="wps">
            <w:drawing>
              <wp:anchor distT="45720" distB="45720" distL="114300" distR="114300" simplePos="0" relativeHeight="251658241" behindDoc="0" locked="0" layoutInCell="1" allowOverlap="1" wp14:anchorId="2CE7735D" wp14:editId="5A787C63">
                <wp:simplePos x="0" y="0"/>
                <wp:positionH relativeFrom="margin">
                  <wp:align>left</wp:align>
                </wp:positionH>
                <wp:positionV relativeFrom="margin">
                  <wp:posOffset>2537460</wp:posOffset>
                </wp:positionV>
                <wp:extent cx="3771900" cy="2081284"/>
                <wp:effectExtent l="0" t="0" r="0" b="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081284"/>
                        </a:xfrm>
                        <a:prstGeom prst="rect">
                          <a:avLst/>
                        </a:prstGeom>
                        <a:solidFill>
                          <a:srgbClr val="FFFFFF"/>
                        </a:solidFill>
                        <a:ln w="9525">
                          <a:noFill/>
                          <a:miter lim="800000"/>
                          <a:headEnd/>
                          <a:tailEnd/>
                        </a:ln>
                      </wps:spPr>
                      <wps:txbx>
                        <w:txbxContent>
                          <w:p w:rsidR="009532C9" w:rsidP="009532C9" w:rsidRDefault="009532C9" w14:paraId="57CB7D6B" w14:textId="77777777">
                            <w:pPr>
                              <w:jc w:val="center"/>
                              <w:rPr>
                                <w:rFonts w:ascii="Trebuchet MS" w:hAnsi="Trebuchet MS" w:cstheme="minorHAnsi"/>
                                <w:b/>
                                <w:color w:val="002060"/>
                                <w:sz w:val="52"/>
                                <w:szCs w:val="52"/>
                              </w:rPr>
                            </w:pPr>
                            <w:r w:rsidRPr="00601E46">
                              <w:rPr>
                                <w:rFonts w:ascii="Trebuchet MS" w:hAnsi="Trebuchet MS" w:cstheme="minorHAnsi"/>
                                <w:b/>
                                <w:color w:val="002060"/>
                                <w:sz w:val="52"/>
                                <w:szCs w:val="52"/>
                              </w:rPr>
                              <w:t>WOMEN’S SERVICES</w:t>
                            </w:r>
                          </w:p>
                          <w:p w:rsidRPr="00601E46" w:rsidR="009532C9" w:rsidP="009532C9" w:rsidRDefault="009532C9" w14:paraId="349758E6" w14:textId="77777777">
                            <w:pPr>
                              <w:jc w:val="center"/>
                              <w:rPr>
                                <w:rFonts w:ascii="Trebuchet MS" w:hAnsi="Trebuchet MS" w:cstheme="minorHAnsi"/>
                                <w:b/>
                                <w:color w:val="002060"/>
                                <w:sz w:val="52"/>
                                <w:szCs w:val="52"/>
                              </w:rPr>
                            </w:pPr>
                            <w:r>
                              <w:rPr>
                                <w:rFonts w:ascii="Trebuchet MS" w:hAnsi="Trebuchet MS" w:cstheme="minorHAnsi"/>
                                <w:b/>
                                <w:color w:val="002060"/>
                                <w:sz w:val="52"/>
                                <w:szCs w:val="52"/>
                              </w:rPr>
                              <w:t>West Midlands</w:t>
                            </w:r>
                          </w:p>
                          <w:p w:rsidR="009532C9" w:rsidP="009532C9" w:rsidRDefault="009532C9" w14:paraId="2D3A4007" w14:textId="77777777">
                            <w:pPr>
                              <w:jc w:val="center"/>
                              <w:rPr>
                                <w:rFonts w:ascii="Trebuchet MS" w:hAnsi="Trebuchet MS" w:cstheme="minorHAnsi"/>
                                <w:b/>
                                <w:color w:val="FF0066"/>
                                <w:sz w:val="40"/>
                                <w:szCs w:val="40"/>
                              </w:rPr>
                            </w:pPr>
                            <w:r w:rsidRPr="009A1765">
                              <w:rPr>
                                <w:rFonts w:ascii="Trebuchet MS" w:hAnsi="Trebuchet MS" w:cstheme="minorHAnsi"/>
                                <w:b/>
                                <w:color w:val="FF0066"/>
                                <w:sz w:val="40"/>
                                <w:szCs w:val="40"/>
                              </w:rPr>
                              <w:t>HMP Peterborough</w:t>
                            </w:r>
                          </w:p>
                          <w:p w:rsidRPr="000D11C0" w:rsidR="009532C9" w:rsidP="009532C9" w:rsidRDefault="009532C9" w14:paraId="2EB72988" w14:textId="1F72D76A">
                            <w:pPr>
                              <w:jc w:val="center"/>
                              <w:rPr>
                                <w:rFonts w:ascii="Trebuchet MS" w:hAnsi="Trebuchet MS" w:cstheme="minorHAnsi"/>
                                <w:b/>
                                <w:color w:val="0070C0"/>
                                <w:sz w:val="32"/>
                                <w:szCs w:val="32"/>
                              </w:rPr>
                            </w:pPr>
                            <w:r>
                              <w:rPr>
                                <w:rFonts w:ascii="Trebuchet MS" w:hAnsi="Trebuchet MS" w:cstheme="minorHAnsi"/>
                                <w:b/>
                                <w:color w:val="0070C0"/>
                                <w:sz w:val="32"/>
                                <w:szCs w:val="32"/>
                              </w:rPr>
                              <w:t xml:space="preserve">Handbook for </w:t>
                            </w:r>
                            <w:r>
                              <w:rPr>
                                <w:rFonts w:ascii="Trebuchet MS" w:hAnsi="Trebuchet MS" w:cstheme="minorHAnsi"/>
                                <w:b/>
                                <w:color w:val="0070C0"/>
                                <w:sz w:val="32"/>
                                <w:szCs w:val="32"/>
                              </w:rPr>
                              <w:t>Women</w:t>
                            </w:r>
                          </w:p>
                          <w:p w:rsidR="00B62707" w:rsidP="00F42890" w:rsidRDefault="00B62707" w14:paraId="03D9331E" w14:textId="1F7358EE">
                            <w:pPr>
                              <w:rPr>
                                <w:rFonts w:ascii="Trebuchet MS" w:hAnsi="Trebuchet MS" w:cstheme="minorHAnsi"/>
                                <w:b/>
                                <w:color w:val="EF539E"/>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CE7735D">
                <v:stroke joinstyle="miter"/>
                <v:path gradientshapeok="t" o:connecttype="rect"/>
              </v:shapetype>
              <v:shape id="Text Box 2" style="position:absolute;margin-left:0;margin-top:199.8pt;width:297pt;height:163.9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R+DgIAAPcDAAAOAAAAZHJzL2Uyb0RvYy54bWysU9uO2yAQfa/Uf0C8N740aRIrzmqbbapK&#10;24u02w/AGMeomKFAYqdf3wF7s2n3rSoPiGGGMzNnDpuboVPkJKyToEuazVJKhOZQS30o6ffH/ZsV&#10;Jc4zXTMFWpT0LBy92b5+telNIXJoQdXCEgTRruhNSVvvTZEkjreiY24GRmh0NmA75tG0h6S2rEf0&#10;TiV5mr5LerC1scCFc3h7NzrpNuI3jeD+a9M44YkqKdbm427jXoU92W5YcbDMtJJPZbB/qKJjUmPS&#10;C9Qd84wcrXwB1UluwUHjZxy6BJpGchF7wG6y9K9uHlpmROwFyXHmQpP7f7D8y+nBfLPED+9hwAHG&#10;Jpy5B/7DEQ27lumDuLUW+lawGhNngbKkN66YngaqXeECSNV/hhqHzI4eItDQ2C6wgn0SRMcBnC+k&#10;i8ETjpdvl8tsnaKLoy9PV1m+msccrHh6bqzzHwV0JBxKanGqEZ6d7p0P5bDiKSRkc6BkvZdKRcMe&#10;qp2y5MRQAfu4JvQ/wpQmfUnXi3wRkTWE91EcnfSoUCW7kq7SsEbNBDo+6DqGeCbVeMZKlJ74CZSM&#10;5PihGjAw8FRBfUamLIxKxJ+DhxbsL0p6VGFJ3c8js4IS9Ukj2+tsPg+yjcZ8sczRsNee6trDNEeo&#10;knpKxuPOR6kHHjTc4lQaGfl6rmSqFdUVaZx+QpDvtR2jnv/r9jcAAAD//wMAUEsDBBQABgAIAAAA&#10;IQAygYr13QAAAAgBAAAPAAAAZHJzL2Rvd25yZXYueG1sTI9BT4NAEIXvJv6HzZh4MXaxUhBkaNRE&#10;47W1P2CAKRDZWcJuC/33ric9vnmT975XbBczqDNPrreC8LCKQLHUtumlRTh8vd8/gXKepKHBCiNc&#10;2MG2vL4qKG/sLDs+732rQoi4nBA678dca1d3bMit7MgSvKOdDPkgp1Y3E80h3Ax6HUWJNtRLaOho&#10;5LeO6+/9ySAcP+e7TTZXH/6Q7uLklfq0shfE25vl5RmU58X/PcMvfkCHMjBV9iSNUwNCGOIRHrMs&#10;ARXsTRaHS4WQrtMYdFno/wPKHwAAAP//AwBQSwECLQAUAAYACAAAACEAtoM4kv4AAADhAQAAEwAA&#10;AAAAAAAAAAAAAAAAAAAAW0NvbnRlbnRfVHlwZXNdLnhtbFBLAQItABQABgAIAAAAIQA4/SH/1gAA&#10;AJQBAAALAAAAAAAAAAAAAAAAAC8BAABfcmVscy8ucmVsc1BLAQItABQABgAIAAAAIQBWJqR+DgIA&#10;APcDAAAOAAAAAAAAAAAAAAAAAC4CAABkcnMvZTJvRG9jLnhtbFBLAQItABQABgAIAAAAIQAygYr1&#10;3QAAAAgBAAAPAAAAAAAAAAAAAAAAAGgEAABkcnMvZG93bnJldi54bWxQSwUGAAAAAAQABADzAAAA&#10;cgUAAAAA&#10;">
                <v:textbox>
                  <w:txbxContent>
                    <w:p w:rsidR="009532C9" w:rsidP="009532C9" w:rsidRDefault="009532C9" w14:paraId="57CB7D6B" w14:textId="77777777">
                      <w:pPr>
                        <w:jc w:val="center"/>
                        <w:rPr>
                          <w:rFonts w:ascii="Trebuchet MS" w:hAnsi="Trebuchet MS" w:cstheme="minorHAnsi"/>
                          <w:b/>
                          <w:color w:val="002060"/>
                          <w:sz w:val="52"/>
                          <w:szCs w:val="52"/>
                        </w:rPr>
                      </w:pPr>
                      <w:r w:rsidRPr="00601E46">
                        <w:rPr>
                          <w:rFonts w:ascii="Trebuchet MS" w:hAnsi="Trebuchet MS" w:cstheme="minorHAnsi"/>
                          <w:b/>
                          <w:color w:val="002060"/>
                          <w:sz w:val="52"/>
                          <w:szCs w:val="52"/>
                        </w:rPr>
                        <w:t>WOMEN’S SERVICES</w:t>
                      </w:r>
                    </w:p>
                    <w:p w:rsidRPr="00601E46" w:rsidR="009532C9" w:rsidP="009532C9" w:rsidRDefault="009532C9" w14:paraId="349758E6" w14:textId="77777777">
                      <w:pPr>
                        <w:jc w:val="center"/>
                        <w:rPr>
                          <w:rFonts w:ascii="Trebuchet MS" w:hAnsi="Trebuchet MS" w:cstheme="minorHAnsi"/>
                          <w:b/>
                          <w:color w:val="002060"/>
                          <w:sz w:val="52"/>
                          <w:szCs w:val="52"/>
                        </w:rPr>
                      </w:pPr>
                      <w:r>
                        <w:rPr>
                          <w:rFonts w:ascii="Trebuchet MS" w:hAnsi="Trebuchet MS" w:cstheme="minorHAnsi"/>
                          <w:b/>
                          <w:color w:val="002060"/>
                          <w:sz w:val="52"/>
                          <w:szCs w:val="52"/>
                        </w:rPr>
                        <w:t>West Midlands</w:t>
                      </w:r>
                    </w:p>
                    <w:p w:rsidR="009532C9" w:rsidP="009532C9" w:rsidRDefault="009532C9" w14:paraId="2D3A4007" w14:textId="77777777">
                      <w:pPr>
                        <w:jc w:val="center"/>
                        <w:rPr>
                          <w:rFonts w:ascii="Trebuchet MS" w:hAnsi="Trebuchet MS" w:cstheme="minorHAnsi"/>
                          <w:b/>
                          <w:color w:val="FF0066"/>
                          <w:sz w:val="40"/>
                          <w:szCs w:val="40"/>
                        </w:rPr>
                      </w:pPr>
                      <w:r w:rsidRPr="009A1765">
                        <w:rPr>
                          <w:rFonts w:ascii="Trebuchet MS" w:hAnsi="Trebuchet MS" w:cstheme="minorHAnsi"/>
                          <w:b/>
                          <w:color w:val="FF0066"/>
                          <w:sz w:val="40"/>
                          <w:szCs w:val="40"/>
                        </w:rPr>
                        <w:t>HMP Peterborough</w:t>
                      </w:r>
                    </w:p>
                    <w:p w:rsidRPr="000D11C0" w:rsidR="009532C9" w:rsidP="009532C9" w:rsidRDefault="009532C9" w14:paraId="2EB72988" w14:textId="1F72D76A">
                      <w:pPr>
                        <w:jc w:val="center"/>
                        <w:rPr>
                          <w:rFonts w:ascii="Trebuchet MS" w:hAnsi="Trebuchet MS" w:cstheme="minorHAnsi"/>
                          <w:b/>
                          <w:color w:val="0070C0"/>
                          <w:sz w:val="32"/>
                          <w:szCs w:val="32"/>
                        </w:rPr>
                      </w:pPr>
                      <w:r>
                        <w:rPr>
                          <w:rFonts w:ascii="Trebuchet MS" w:hAnsi="Trebuchet MS" w:cstheme="minorHAnsi"/>
                          <w:b/>
                          <w:color w:val="0070C0"/>
                          <w:sz w:val="32"/>
                          <w:szCs w:val="32"/>
                        </w:rPr>
                        <w:t xml:space="preserve">Handbook for </w:t>
                      </w:r>
                      <w:r>
                        <w:rPr>
                          <w:rFonts w:ascii="Trebuchet MS" w:hAnsi="Trebuchet MS" w:cstheme="minorHAnsi"/>
                          <w:b/>
                          <w:color w:val="0070C0"/>
                          <w:sz w:val="32"/>
                          <w:szCs w:val="32"/>
                        </w:rPr>
                        <w:t>Women</w:t>
                      </w:r>
                    </w:p>
                    <w:p w:rsidR="00B62707" w:rsidP="00F42890" w:rsidRDefault="00B62707" w14:paraId="03D9331E" w14:textId="1F7358EE">
                      <w:pPr>
                        <w:rPr>
                          <w:rFonts w:ascii="Trebuchet MS" w:hAnsi="Trebuchet MS" w:cstheme="minorHAnsi"/>
                          <w:b/>
                          <w:color w:val="EF539E"/>
                          <w:sz w:val="52"/>
                          <w:szCs w:val="52"/>
                        </w:rPr>
                      </w:pPr>
                    </w:p>
                  </w:txbxContent>
                </v:textbox>
                <w10:wrap anchorx="margin" anchory="margin"/>
              </v:shape>
            </w:pict>
          </mc:Fallback>
        </mc:AlternateContent>
      </w:r>
    </w:p>
    <w:p w:rsidRPr="00B906B6" w:rsidR="00202D4D" w:rsidRDefault="00202D4D" w14:paraId="54A61541" w14:textId="2B4204F7">
      <w:pPr>
        <w:rPr>
          <w:noProof/>
          <w:sz w:val="24"/>
          <w:szCs w:val="24"/>
          <w:lang w:eastAsia="en-GB"/>
        </w:rPr>
      </w:pPr>
    </w:p>
    <w:p w:rsidRPr="00B906B6" w:rsidR="00202D4D" w:rsidRDefault="00202D4D" w14:paraId="028A38FB" w14:textId="24EE1F10">
      <w:pPr>
        <w:rPr>
          <w:noProof/>
          <w:sz w:val="24"/>
          <w:szCs w:val="24"/>
          <w:lang w:eastAsia="en-GB"/>
        </w:rPr>
      </w:pPr>
    </w:p>
    <w:p w:rsidR="00661EA6" w:rsidRDefault="005644D3" w14:paraId="30550279" w14:textId="5E2A77A3">
      <w:pPr>
        <w:rPr>
          <w:b/>
          <w:noProof/>
          <w:sz w:val="52"/>
          <w:szCs w:val="52"/>
          <w:lang w:eastAsia="en-GB"/>
        </w:rPr>
      </w:pPr>
      <w:r w:rsidRPr="00B906B6">
        <w:rPr>
          <w:b/>
          <w:noProof/>
          <w:sz w:val="52"/>
          <w:szCs w:val="52"/>
          <w:lang w:eastAsia="en-GB"/>
        </w:rPr>
        <w:drawing>
          <wp:anchor distT="0" distB="0" distL="114300" distR="114300" simplePos="0" relativeHeight="251658240" behindDoc="1" locked="0" layoutInCell="1" allowOverlap="1" wp14:anchorId="12A63913" wp14:editId="5C8D5BC3">
            <wp:simplePos x="0" y="0"/>
            <wp:positionH relativeFrom="margin">
              <wp:posOffset>-791570</wp:posOffset>
            </wp:positionH>
            <wp:positionV relativeFrom="page">
              <wp:posOffset>4783540</wp:posOffset>
            </wp:positionV>
            <wp:extent cx="5104130" cy="265620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3">
                      <a:extLst>
                        <a:ext uri="{28A0092B-C50C-407E-A947-70E740481C1C}">
                          <a14:useLocalDpi xmlns:a14="http://schemas.microsoft.com/office/drawing/2010/main" val="0"/>
                        </a:ext>
                      </a:extLst>
                    </a:blip>
                    <a:srcRect l="-8194" t="62943" r="1" b="-610"/>
                    <a:stretch/>
                  </pic:blipFill>
                  <pic:spPr bwMode="auto">
                    <a:xfrm>
                      <a:off x="0" y="0"/>
                      <a:ext cx="5104130" cy="2656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B906B6" w:rsidR="00202D4D" w:rsidRDefault="00202D4D" w14:paraId="0BB8AAE9" w14:textId="0700C18A">
      <w:pPr>
        <w:rPr>
          <w:noProof/>
          <w:sz w:val="24"/>
          <w:szCs w:val="24"/>
          <w:lang w:eastAsia="en-GB"/>
        </w:rPr>
      </w:pPr>
    </w:p>
    <w:p w:rsidRPr="00B906B6" w:rsidR="00202D4D" w:rsidRDefault="00202D4D" w14:paraId="46816930" w14:textId="77777777">
      <w:pPr>
        <w:rPr>
          <w:sz w:val="24"/>
          <w:szCs w:val="24"/>
        </w:rPr>
      </w:pPr>
    </w:p>
    <w:p w:rsidRPr="00B906B6" w:rsidR="00241060" w:rsidP="00241060" w:rsidRDefault="00241060" w14:paraId="6DAD3E47" w14:textId="77777777">
      <w:pPr>
        <w:rPr>
          <w:sz w:val="24"/>
          <w:szCs w:val="24"/>
        </w:rPr>
      </w:pPr>
    </w:p>
    <w:p w:rsidRPr="00B906B6" w:rsidR="00E33999" w:rsidP="00241060" w:rsidRDefault="00E33999" w14:paraId="2A3B1145" w14:textId="77777777">
      <w:pPr>
        <w:rPr>
          <w:sz w:val="24"/>
          <w:szCs w:val="24"/>
        </w:rPr>
      </w:pPr>
    </w:p>
    <w:p w:rsidRPr="00B906B6" w:rsidR="00241060" w:rsidP="00135534" w:rsidRDefault="00241060" w14:paraId="37125810" w14:textId="77777777">
      <w:pPr>
        <w:jc w:val="center"/>
        <w:rPr>
          <w:sz w:val="24"/>
          <w:szCs w:val="24"/>
        </w:rPr>
      </w:pPr>
    </w:p>
    <w:p w:rsidR="00994E03" w:rsidRDefault="00994E03" w14:paraId="22081FA4" w14:textId="372F18D0">
      <w:pPr>
        <w:rPr>
          <w:rFonts w:ascii="Trebuchet MS" w:hAnsi="Trebuchet MS" w:cstheme="minorHAnsi"/>
          <w:b/>
          <w:color w:val="253D98"/>
          <w:sz w:val="32"/>
          <w:szCs w:val="32"/>
          <w:u w:val="single"/>
        </w:rPr>
      </w:pPr>
    </w:p>
    <w:p w:rsidR="000A0F19" w:rsidP="00561FFE" w:rsidRDefault="000A0F19" w14:paraId="4916AF9F" w14:textId="77777777">
      <w:pPr>
        <w:tabs>
          <w:tab w:val="left" w:pos="-142"/>
        </w:tabs>
        <w:spacing w:after="0" w:line="240" w:lineRule="auto"/>
        <w:ind w:left="-284" w:right="-557"/>
        <w:contextualSpacing/>
        <w:jc w:val="center"/>
        <w:rPr>
          <w:rFonts w:ascii="Trebuchet MS" w:hAnsi="Trebuchet MS" w:cstheme="minorHAnsi"/>
          <w:b/>
          <w:color w:val="253D98"/>
          <w:sz w:val="32"/>
          <w:szCs w:val="32"/>
          <w:u w:val="single"/>
        </w:rPr>
      </w:pPr>
    </w:p>
    <w:p w:rsidR="00B351F1" w:rsidRDefault="00B351F1" w14:paraId="39D825DE" w14:textId="77777777">
      <w:pPr>
        <w:rPr>
          <w:rFonts w:ascii="Trebuchet MS" w:hAnsi="Trebuchet MS" w:cstheme="minorHAnsi"/>
          <w:b/>
          <w:color w:val="253D98"/>
          <w:sz w:val="32"/>
          <w:szCs w:val="32"/>
          <w:u w:val="single"/>
        </w:rPr>
      </w:pPr>
      <w:r>
        <w:rPr>
          <w:rFonts w:ascii="Trebuchet MS" w:hAnsi="Trebuchet MS" w:cstheme="minorHAnsi"/>
          <w:b/>
          <w:color w:val="253D98"/>
          <w:sz w:val="32"/>
          <w:szCs w:val="32"/>
          <w:u w:val="single"/>
        </w:rPr>
        <w:br w:type="page"/>
      </w:r>
    </w:p>
    <w:p w:rsidR="00B351F1" w:rsidP="00561FFE" w:rsidRDefault="00B351F1" w14:paraId="6A27196D" w14:textId="77777777">
      <w:pPr>
        <w:tabs>
          <w:tab w:val="left" w:pos="-142"/>
        </w:tabs>
        <w:spacing w:after="0" w:line="240" w:lineRule="auto"/>
        <w:ind w:left="-284" w:right="-557"/>
        <w:contextualSpacing/>
        <w:jc w:val="center"/>
        <w:rPr>
          <w:rFonts w:ascii="Trebuchet MS" w:hAnsi="Trebuchet MS" w:cstheme="minorHAnsi"/>
          <w:b/>
          <w:color w:val="253D98"/>
          <w:sz w:val="32"/>
          <w:szCs w:val="32"/>
          <w:u w:val="single"/>
        </w:rPr>
      </w:pPr>
    </w:p>
    <w:p w:rsidR="00B351F1" w:rsidP="00561FFE" w:rsidRDefault="00B351F1" w14:paraId="2CD8494D" w14:textId="77777777">
      <w:pPr>
        <w:tabs>
          <w:tab w:val="left" w:pos="-142"/>
        </w:tabs>
        <w:spacing w:after="0" w:line="240" w:lineRule="auto"/>
        <w:ind w:left="-284" w:right="-557"/>
        <w:contextualSpacing/>
        <w:jc w:val="center"/>
        <w:rPr>
          <w:rFonts w:ascii="Trebuchet MS" w:hAnsi="Trebuchet MS" w:cstheme="minorHAnsi"/>
          <w:b/>
          <w:color w:val="253D98"/>
          <w:sz w:val="32"/>
          <w:szCs w:val="32"/>
          <w:u w:val="single"/>
        </w:rPr>
      </w:pPr>
    </w:p>
    <w:p w:rsidR="005D196D" w:rsidP="00561FFE" w:rsidRDefault="005D196D" w14:paraId="0B1A92C7" w14:textId="79076C72">
      <w:pPr>
        <w:tabs>
          <w:tab w:val="left" w:pos="-142"/>
        </w:tabs>
        <w:spacing w:after="0" w:line="240" w:lineRule="auto"/>
        <w:ind w:left="-284" w:right="-557"/>
        <w:contextualSpacing/>
        <w:jc w:val="center"/>
        <w:rPr>
          <w:rFonts w:cs="Tahoma"/>
          <w:sz w:val="20"/>
          <w:szCs w:val="20"/>
        </w:rPr>
      </w:pPr>
      <w:r>
        <w:rPr>
          <w:rFonts w:ascii="Trebuchet MS" w:hAnsi="Trebuchet MS" w:cstheme="minorHAnsi"/>
          <w:b/>
          <w:color w:val="253D98"/>
          <w:sz w:val="32"/>
          <w:szCs w:val="32"/>
          <w:u w:val="single"/>
        </w:rPr>
        <w:t>Our Services</w:t>
      </w:r>
      <w:r w:rsidR="007F1C82">
        <w:rPr>
          <w:rFonts w:ascii="Trebuchet MS" w:hAnsi="Trebuchet MS" w:cstheme="minorHAnsi"/>
          <w:b/>
          <w:color w:val="253D98"/>
          <w:sz w:val="32"/>
          <w:szCs w:val="32"/>
          <w:u w:val="single"/>
        </w:rPr>
        <w:t xml:space="preserve"> in Custody</w:t>
      </w:r>
    </w:p>
    <w:p w:rsidR="005D196D" w:rsidP="00376DC1" w:rsidRDefault="005D196D" w14:paraId="4E7B56EE" w14:textId="77777777">
      <w:pPr>
        <w:tabs>
          <w:tab w:val="left" w:pos="-142"/>
        </w:tabs>
        <w:spacing w:after="0" w:line="240" w:lineRule="auto"/>
        <w:ind w:left="-284" w:right="-557"/>
        <w:contextualSpacing/>
        <w:rPr>
          <w:rFonts w:cs="Tahoma"/>
          <w:sz w:val="20"/>
          <w:szCs w:val="20"/>
        </w:rPr>
      </w:pPr>
    </w:p>
    <w:p w:rsidR="007F1C82" w:rsidP="00376DC1" w:rsidRDefault="007F1C82" w14:paraId="5877BE63" w14:textId="77777777">
      <w:pPr>
        <w:tabs>
          <w:tab w:val="left" w:pos="-142"/>
        </w:tabs>
        <w:spacing w:after="0" w:line="240" w:lineRule="auto"/>
        <w:ind w:left="-284" w:right="-557"/>
        <w:contextualSpacing/>
        <w:rPr>
          <w:rFonts w:cstheme="minorHAnsi"/>
          <w:b/>
          <w:color w:val="EF539E"/>
        </w:rPr>
      </w:pPr>
    </w:p>
    <w:p w:rsidRPr="003C2C5C" w:rsidR="00740E01" w:rsidP="2B735A98" w:rsidRDefault="00740E01" w14:paraId="5250FD79" w14:textId="725F5DE1">
      <w:pPr>
        <w:spacing w:after="0" w:line="240" w:lineRule="auto"/>
        <w:ind w:left="-284" w:right="-557"/>
        <w:contextualSpacing/>
        <w:rPr>
          <w:rFonts w:cs="Calibri" w:cstheme="minorAscii"/>
          <w:color w:val="000000" w:themeColor="text1"/>
          <w:sz w:val="20"/>
          <w:szCs w:val="20"/>
        </w:rPr>
      </w:pPr>
      <w:r w:rsidRPr="2B735A98" w:rsidR="00740E01">
        <w:rPr>
          <w:rFonts w:cs="Calibri" w:cstheme="minorAscii"/>
          <w:b w:val="1"/>
          <w:bCs w:val="1"/>
          <w:color w:val="EF539E"/>
          <w:sz w:val="20"/>
          <w:szCs w:val="20"/>
        </w:rPr>
        <w:t>New Dawn New Day,</w:t>
      </w:r>
      <w:r w:rsidRPr="2B735A98" w:rsidR="00740E01">
        <w:rPr>
          <w:rFonts w:cs="Calibri" w:cstheme="minorAscii"/>
          <w:b w:val="1"/>
          <w:bCs w:val="1"/>
          <w:color w:val="EF539E"/>
          <w:sz w:val="20"/>
          <w:szCs w:val="20"/>
        </w:rPr>
        <w:t xml:space="preserve"> Anawim, BCWA</w:t>
      </w:r>
      <w:r w:rsidRPr="2B735A98" w:rsidR="00740E01">
        <w:rPr>
          <w:rFonts w:cs="Calibri" w:cstheme="minorAscii"/>
          <w:b w:val="1"/>
          <w:bCs w:val="1"/>
          <w:color w:val="EF539E"/>
          <w:sz w:val="20"/>
          <w:szCs w:val="20"/>
        </w:rPr>
        <w:t>,</w:t>
      </w:r>
      <w:r w:rsidRPr="2B735A98" w:rsidR="00740E01">
        <w:rPr>
          <w:rFonts w:cs="Calibri" w:cstheme="minorAscii"/>
          <w:b w:val="1"/>
          <w:bCs w:val="1"/>
          <w:color w:val="EF539E"/>
          <w:sz w:val="20"/>
          <w:szCs w:val="20"/>
        </w:rPr>
        <w:t xml:space="preserve"> </w:t>
      </w:r>
      <w:r w:rsidRPr="2B735A98" w:rsidR="00740E01">
        <w:rPr>
          <w:rFonts w:cs="Calibri" w:cstheme="minorAscii"/>
          <w:b w:val="1"/>
          <w:bCs w:val="1"/>
          <w:color w:val="EF539E"/>
          <w:sz w:val="20"/>
          <w:szCs w:val="20"/>
        </w:rPr>
        <w:t>Changing Lives and GSA</w:t>
      </w:r>
      <w:r w:rsidRPr="2B735A98" w:rsidR="00740E01">
        <w:rPr>
          <w:rFonts w:cs="Calibri" w:cstheme="minorAscii"/>
          <w:b w:val="1"/>
          <w:bCs w:val="1"/>
          <w:color w:val="000000" w:themeColor="text1" w:themeTint="FF" w:themeShade="FF"/>
          <w:sz w:val="20"/>
          <w:szCs w:val="20"/>
        </w:rPr>
        <w:t xml:space="preserve"> </w:t>
      </w:r>
      <w:r w:rsidRPr="2B735A98" w:rsidR="00740E01">
        <w:rPr>
          <w:rFonts w:cs="Calibri" w:cstheme="minorAscii"/>
          <w:b w:val="1"/>
          <w:bCs w:val="1"/>
          <w:color w:val="000000" w:themeColor="text1" w:themeTint="FF" w:themeShade="FF"/>
          <w:sz w:val="20"/>
          <w:szCs w:val="20"/>
        </w:rPr>
        <w:t xml:space="preserve">work together </w:t>
      </w:r>
      <w:r w:rsidRPr="2B735A98" w:rsidR="00740E01">
        <w:rPr>
          <w:rFonts w:cs="Calibri" w:cstheme="minorAscii"/>
          <w:color w:val="000000" w:themeColor="text1" w:themeTint="FF" w:themeShade="FF"/>
          <w:sz w:val="20"/>
          <w:szCs w:val="20"/>
        </w:rPr>
        <w:t>with the Probation Service to provide a dedicated Custody to Community process for women</w:t>
      </w:r>
      <w:r w:rsidRPr="2B735A98" w:rsidR="00740E01">
        <w:rPr>
          <w:rFonts w:cs="Calibri" w:cstheme="minorAscii"/>
          <w:color w:val="000000" w:themeColor="text1" w:themeTint="FF" w:themeShade="FF"/>
          <w:sz w:val="20"/>
          <w:szCs w:val="20"/>
        </w:rPr>
        <w:t xml:space="preserve"> </w:t>
      </w:r>
      <w:r w:rsidRPr="2B735A98" w:rsidR="170FCD5A">
        <w:rPr>
          <w:rFonts w:cs="Calibri" w:cstheme="minorAscii"/>
          <w:color w:val="000000" w:themeColor="text1" w:themeTint="FF" w:themeShade="FF"/>
          <w:sz w:val="20"/>
          <w:szCs w:val="20"/>
        </w:rPr>
        <w:t>in Leicestershire, Warwickshire, West Midlands and Staffordshire</w:t>
      </w:r>
      <w:r w:rsidRPr="2B735A98" w:rsidR="00740E01">
        <w:rPr>
          <w:rFonts w:cs="Calibri" w:cstheme="minorAscii"/>
          <w:color w:val="000000" w:themeColor="text1" w:themeTint="FF" w:themeShade="FF"/>
          <w:sz w:val="20"/>
          <w:szCs w:val="20"/>
        </w:rPr>
        <w:t>.</w:t>
      </w:r>
    </w:p>
    <w:p w:rsidR="005D118F" w:rsidP="2B735A98" w:rsidRDefault="005D118F" w14:paraId="62574C31" w14:noSpellErr="1" w14:textId="5ABB3354">
      <w:pPr>
        <w:pStyle w:val="Normal"/>
        <w:spacing w:after="0" w:line="240" w:lineRule="auto"/>
        <w:ind w:left="-284" w:right="-557"/>
        <w:contextualSpacing/>
        <w:rPr>
          <w:rFonts w:cs="Calibri" w:cstheme="minorAscii"/>
          <w:b w:val="1"/>
          <w:bCs w:val="1"/>
          <w:color w:val="EF539E"/>
        </w:rPr>
      </w:pPr>
    </w:p>
    <w:p w:rsidR="005D118F" w:rsidP="005D118F" w:rsidRDefault="005D118F" w14:paraId="75408F57" w14:textId="58B031B2">
      <w:pPr>
        <w:tabs>
          <w:tab w:val="left" w:pos="-142"/>
        </w:tabs>
        <w:spacing w:after="0" w:line="240" w:lineRule="auto"/>
        <w:contextualSpacing/>
        <w:rPr>
          <w:rFonts w:cstheme="minorHAnsi"/>
          <w:bCs/>
          <w:color w:val="000000" w:themeColor="text1"/>
          <w:sz w:val="20"/>
          <w:szCs w:val="20"/>
        </w:rPr>
      </w:pPr>
    </w:p>
    <w:p w:rsidRPr="009775FA" w:rsidR="005D118F" w:rsidP="005D118F" w:rsidRDefault="005D118F" w14:paraId="1689BF58" w14:textId="613F9631">
      <w:pPr>
        <w:spacing w:after="0"/>
        <w:rPr>
          <w:b/>
          <w:bCs/>
          <w:sz w:val="20"/>
          <w:szCs w:val="20"/>
        </w:rPr>
      </w:pPr>
      <w:r>
        <w:rPr>
          <w:b/>
          <w:bCs/>
          <w:sz w:val="20"/>
          <w:szCs w:val="20"/>
        </w:rPr>
        <w:t>Criminal Justice Practitioner</w:t>
      </w:r>
    </w:p>
    <w:p w:rsidR="0063242C" w:rsidP="005D118F" w:rsidRDefault="0063242C" w14:paraId="2C854A1B" w14:textId="77777777">
      <w:pPr>
        <w:spacing w:after="0"/>
        <w:rPr>
          <w:sz w:val="20"/>
          <w:szCs w:val="20"/>
        </w:rPr>
      </w:pPr>
    </w:p>
    <w:p w:rsidRPr="00725E91" w:rsidR="005D118F" w:rsidP="005D118F" w:rsidRDefault="0063242C" w14:paraId="3D7E5F05" w14:textId="528752EE">
      <w:pPr>
        <w:spacing w:after="0"/>
        <w:rPr>
          <w:b/>
          <w:bCs/>
          <w:sz w:val="20"/>
          <w:szCs w:val="20"/>
        </w:rPr>
      </w:pPr>
      <w:r w:rsidRPr="00725E91">
        <w:rPr>
          <w:b/>
          <w:bCs/>
          <w:sz w:val="20"/>
          <w:szCs w:val="20"/>
        </w:rPr>
        <w:t>Melissa Higgs</w:t>
      </w:r>
    </w:p>
    <w:p w:rsidR="005D118F" w:rsidP="005D118F" w:rsidRDefault="005D118F" w14:paraId="34102AAB" w14:textId="3D3A3CC4">
      <w:pPr>
        <w:spacing w:after="0"/>
        <w:rPr>
          <w:sz w:val="20"/>
          <w:szCs w:val="20"/>
        </w:rPr>
      </w:pPr>
      <w:r>
        <w:rPr>
          <w:sz w:val="20"/>
          <w:szCs w:val="20"/>
        </w:rPr>
        <w:t>M. 07</w:t>
      </w:r>
      <w:r w:rsidR="00A75EBC">
        <w:rPr>
          <w:sz w:val="20"/>
          <w:szCs w:val="20"/>
        </w:rPr>
        <w:t>812</w:t>
      </w:r>
      <w:r w:rsidR="00E90CBC">
        <w:rPr>
          <w:sz w:val="20"/>
          <w:szCs w:val="20"/>
        </w:rPr>
        <w:t xml:space="preserve"> 668371</w:t>
      </w:r>
      <w:r>
        <w:rPr>
          <w:sz w:val="20"/>
          <w:szCs w:val="20"/>
        </w:rPr>
        <w:t xml:space="preserve"> </w:t>
      </w:r>
    </w:p>
    <w:p w:rsidR="005D118F" w:rsidP="005D118F" w:rsidRDefault="005C3E6D" w14:paraId="6B41B284" w14:textId="260FF98C">
      <w:pPr>
        <w:spacing w:after="0"/>
        <w:rPr>
          <w:sz w:val="20"/>
          <w:szCs w:val="20"/>
        </w:rPr>
      </w:pPr>
      <w:hyperlink w:history="1" r:id="rId14">
        <w:r w:rsidRPr="008925FB" w:rsidR="00A75EBC">
          <w:rPr>
            <w:rStyle w:val="Hyperlink"/>
            <w:sz w:val="20"/>
            <w:szCs w:val="20"/>
          </w:rPr>
          <w:t>melissa.higgs@changing-lives.org.uk</w:t>
        </w:r>
      </w:hyperlink>
    </w:p>
    <w:p w:rsidR="005D118F" w:rsidP="005D118F" w:rsidRDefault="005C3E6D" w14:paraId="526A6E55" w14:textId="4CC8DD4E">
      <w:pPr>
        <w:spacing w:after="0"/>
        <w:rPr>
          <w:sz w:val="20"/>
          <w:szCs w:val="20"/>
        </w:rPr>
      </w:pPr>
      <w:hyperlink w:history="1" r:id="rId15">
        <w:r w:rsidRPr="008925FB" w:rsidR="006D751A">
          <w:rPr>
            <w:rStyle w:val="Hyperlink"/>
            <w:sz w:val="20"/>
            <w:szCs w:val="20"/>
          </w:rPr>
          <w:t>melissa.higgs@changinglives.cjsm.net</w:t>
        </w:r>
      </w:hyperlink>
    </w:p>
    <w:p w:rsidRPr="003C2C5C" w:rsidR="005D118F" w:rsidP="005D118F" w:rsidRDefault="005D118F" w14:paraId="7A6F6DF3" w14:textId="77777777">
      <w:pPr>
        <w:tabs>
          <w:tab w:val="left" w:pos="-142"/>
        </w:tabs>
        <w:spacing w:after="0" w:line="240" w:lineRule="auto"/>
        <w:contextualSpacing/>
        <w:rPr>
          <w:rFonts w:cstheme="minorHAnsi"/>
          <w:bCs/>
          <w:color w:val="000000" w:themeColor="text1"/>
          <w:sz w:val="20"/>
          <w:szCs w:val="20"/>
        </w:rPr>
      </w:pPr>
    </w:p>
    <w:p w:rsidRPr="00E90CBC" w:rsidR="005D118F" w:rsidP="00E90CBC" w:rsidRDefault="0063242C" w14:paraId="3A7F8B6E" w14:textId="13E8E480">
      <w:pPr>
        <w:pStyle w:val="ListParagraph"/>
        <w:numPr>
          <w:ilvl w:val="0"/>
          <w:numId w:val="46"/>
        </w:numPr>
        <w:tabs>
          <w:tab w:val="left" w:pos="-142"/>
        </w:tabs>
        <w:spacing w:after="0" w:line="240" w:lineRule="auto"/>
        <w:rPr>
          <w:rFonts w:cstheme="minorHAnsi"/>
          <w:bCs/>
          <w:color w:val="000000" w:themeColor="text1"/>
          <w:sz w:val="20"/>
          <w:szCs w:val="20"/>
        </w:rPr>
      </w:pPr>
      <w:r>
        <w:rPr>
          <w:rFonts w:cstheme="minorHAnsi"/>
          <w:bCs/>
          <w:color w:val="000000" w:themeColor="text1"/>
          <w:sz w:val="20"/>
          <w:szCs w:val="20"/>
        </w:rPr>
        <w:t>Melissa</w:t>
      </w:r>
      <w:r w:rsidRPr="00E90CBC" w:rsidR="00E90CBC">
        <w:rPr>
          <w:rFonts w:cstheme="minorHAnsi"/>
          <w:bCs/>
          <w:color w:val="000000" w:themeColor="text1"/>
          <w:sz w:val="20"/>
          <w:szCs w:val="20"/>
        </w:rPr>
        <w:t xml:space="preserve"> is based at The Link</w:t>
      </w:r>
    </w:p>
    <w:p w:rsidRPr="003C2C5C" w:rsidR="005D118F" w:rsidP="005D118F" w:rsidRDefault="005D118F" w14:paraId="4A14BB40" w14:textId="74AF490E">
      <w:pPr>
        <w:tabs>
          <w:tab w:val="left" w:pos="-142"/>
        </w:tabs>
        <w:spacing w:after="0" w:line="240" w:lineRule="auto"/>
        <w:contextualSpacing/>
        <w:rPr>
          <w:rFonts w:cstheme="minorHAnsi"/>
          <w:bCs/>
          <w:color w:val="000000" w:themeColor="text1"/>
          <w:sz w:val="20"/>
          <w:szCs w:val="20"/>
        </w:rPr>
      </w:pPr>
    </w:p>
    <w:p w:rsidR="007F1C82" w:rsidP="00376DC1" w:rsidRDefault="007F1C82" w14:paraId="07F78CF1" w14:textId="74EAD2D8">
      <w:pPr>
        <w:tabs>
          <w:tab w:val="left" w:pos="-142"/>
        </w:tabs>
        <w:spacing w:after="0" w:line="240" w:lineRule="auto"/>
        <w:ind w:left="-284" w:right="-557"/>
        <w:contextualSpacing/>
        <w:rPr>
          <w:rFonts w:cstheme="minorHAnsi"/>
          <w:b/>
          <w:color w:val="EF539E"/>
        </w:rPr>
      </w:pPr>
    </w:p>
    <w:p w:rsidR="007F1C82" w:rsidP="00376DC1" w:rsidRDefault="007F1C82" w14:paraId="075A7CEC" w14:textId="03499EBB">
      <w:pPr>
        <w:tabs>
          <w:tab w:val="left" w:pos="-142"/>
        </w:tabs>
        <w:spacing w:after="0" w:line="240" w:lineRule="auto"/>
        <w:ind w:left="-284" w:right="-557"/>
        <w:contextualSpacing/>
        <w:rPr>
          <w:rFonts w:cstheme="minorHAnsi"/>
          <w:b/>
          <w:color w:val="EF539E"/>
        </w:rPr>
      </w:pPr>
    </w:p>
    <w:p w:rsidR="007F1C82" w:rsidP="00376DC1" w:rsidRDefault="007F1C82" w14:paraId="3529F7FB" w14:textId="024D3BB8">
      <w:pPr>
        <w:tabs>
          <w:tab w:val="left" w:pos="-142"/>
        </w:tabs>
        <w:spacing w:after="0" w:line="240" w:lineRule="auto"/>
        <w:ind w:left="-284" w:right="-557"/>
        <w:contextualSpacing/>
        <w:rPr>
          <w:rFonts w:cstheme="minorHAnsi"/>
          <w:b/>
          <w:color w:val="EF539E"/>
        </w:rPr>
      </w:pPr>
    </w:p>
    <w:p w:rsidR="007F1C82" w:rsidP="00376DC1" w:rsidRDefault="007F1C82" w14:paraId="7AB734BB" w14:textId="2F2D9007">
      <w:pPr>
        <w:tabs>
          <w:tab w:val="left" w:pos="-142"/>
        </w:tabs>
        <w:spacing w:after="0" w:line="240" w:lineRule="auto"/>
        <w:ind w:left="-284" w:right="-557"/>
        <w:contextualSpacing/>
        <w:rPr>
          <w:rFonts w:cstheme="minorHAnsi"/>
          <w:b/>
          <w:color w:val="EF539E"/>
        </w:rPr>
      </w:pPr>
    </w:p>
    <w:p w:rsidR="000A0F19" w:rsidP="00376DC1" w:rsidRDefault="000A0F19" w14:paraId="04AF1CE7" w14:textId="4AE0E504">
      <w:pPr>
        <w:tabs>
          <w:tab w:val="left" w:pos="-142"/>
        </w:tabs>
        <w:spacing w:after="0" w:line="240" w:lineRule="auto"/>
        <w:ind w:left="-284" w:right="-557"/>
        <w:contextualSpacing/>
        <w:rPr>
          <w:rFonts w:cstheme="minorHAnsi"/>
          <w:b/>
          <w:color w:val="EF539E"/>
        </w:rPr>
      </w:pPr>
    </w:p>
    <w:p w:rsidR="006D751A" w:rsidRDefault="00946337" w14:paraId="497F49D5" w14:textId="60FCE6D2">
      <w:pPr>
        <w:rPr>
          <w:rFonts w:ascii="Trebuchet MS" w:hAnsi="Trebuchet MS" w:cstheme="minorHAnsi"/>
          <w:b/>
          <w:color w:val="253D98"/>
          <w:sz w:val="32"/>
          <w:szCs w:val="32"/>
          <w:u w:val="single"/>
        </w:rPr>
      </w:pPr>
      <w:r>
        <w:rPr>
          <w:rFonts w:ascii="Trebuchet MS" w:hAnsi="Trebuchet MS"/>
          <w:noProof/>
          <w:sz w:val="48"/>
          <w:szCs w:val="48"/>
          <w:lang w:eastAsia="en-GB"/>
        </w:rPr>
        <w:drawing>
          <wp:anchor distT="0" distB="0" distL="114300" distR="114300" simplePos="0" relativeHeight="251658246" behindDoc="1" locked="0" layoutInCell="1" allowOverlap="1" wp14:anchorId="575D846F" wp14:editId="24507F6F">
            <wp:simplePos x="0" y="0"/>
            <wp:positionH relativeFrom="margin">
              <wp:posOffset>2933065</wp:posOffset>
            </wp:positionH>
            <wp:positionV relativeFrom="page">
              <wp:posOffset>5878195</wp:posOffset>
            </wp:positionV>
            <wp:extent cx="1000760" cy="704850"/>
            <wp:effectExtent l="0" t="0" r="8890" b="0"/>
            <wp:wrapTight wrapText="bothSides">
              <wp:wrapPolygon edited="0">
                <wp:start x="0" y="0"/>
                <wp:lineTo x="0" y="21016"/>
                <wp:lineTo x="21381" y="21016"/>
                <wp:lineTo x="2138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076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en-GB"/>
        </w:rPr>
        <w:drawing>
          <wp:anchor distT="0" distB="0" distL="114300" distR="114300" simplePos="0" relativeHeight="251658247" behindDoc="1" locked="0" layoutInCell="1" allowOverlap="1" wp14:anchorId="4B2D5D3A" wp14:editId="384A3F2B">
            <wp:simplePos x="0" y="0"/>
            <wp:positionH relativeFrom="column">
              <wp:posOffset>2115820</wp:posOffset>
            </wp:positionH>
            <wp:positionV relativeFrom="page">
              <wp:posOffset>5204460</wp:posOffset>
            </wp:positionV>
            <wp:extent cx="1175385" cy="635635"/>
            <wp:effectExtent l="0" t="0" r="5715" b="0"/>
            <wp:wrapTight wrapText="bothSides">
              <wp:wrapPolygon edited="0">
                <wp:start x="0" y="0"/>
                <wp:lineTo x="0" y="20715"/>
                <wp:lineTo x="21355" y="20715"/>
                <wp:lineTo x="2135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538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cstheme="minorHAnsi"/>
          <w:b/>
          <w:noProof/>
          <w:color w:val="253D98"/>
          <w:sz w:val="32"/>
          <w:szCs w:val="32"/>
          <w:u w:val="single"/>
        </w:rPr>
        <w:drawing>
          <wp:anchor distT="0" distB="0" distL="114300" distR="114300" simplePos="0" relativeHeight="251658249" behindDoc="1" locked="0" layoutInCell="1" allowOverlap="1" wp14:anchorId="43C34F9F" wp14:editId="3203850E">
            <wp:simplePos x="0" y="0"/>
            <wp:positionH relativeFrom="column">
              <wp:posOffset>588101</wp:posOffset>
            </wp:positionH>
            <wp:positionV relativeFrom="page">
              <wp:posOffset>5261792</wp:posOffset>
            </wp:positionV>
            <wp:extent cx="1060450" cy="539115"/>
            <wp:effectExtent l="0" t="0" r="0" b="0"/>
            <wp:wrapTight wrapText="bothSides">
              <wp:wrapPolygon edited="0">
                <wp:start x="10089" y="0"/>
                <wp:lineTo x="1552" y="1527"/>
                <wp:lineTo x="0" y="3053"/>
                <wp:lineTo x="0" y="18318"/>
                <wp:lineTo x="388" y="19081"/>
                <wp:lineTo x="3104" y="20608"/>
                <wp:lineTo x="4656" y="20608"/>
                <wp:lineTo x="19013" y="19081"/>
                <wp:lineTo x="20177" y="17555"/>
                <wp:lineTo x="16685" y="12975"/>
                <wp:lineTo x="20177" y="5343"/>
                <wp:lineTo x="19401" y="2290"/>
                <wp:lineTo x="12029" y="0"/>
                <wp:lineTo x="10089" y="0"/>
              </wp:wrapPolygon>
            </wp:wrapTight>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0450" cy="539115"/>
                    </a:xfrm>
                    <a:prstGeom prst="rect">
                      <a:avLst/>
                    </a:prstGeom>
                    <a:noFill/>
                  </pic:spPr>
                </pic:pic>
              </a:graphicData>
            </a:graphic>
            <wp14:sizeRelH relativeFrom="margin">
              <wp14:pctWidth>0</wp14:pctWidth>
            </wp14:sizeRelH>
            <wp14:sizeRelV relativeFrom="margin">
              <wp14:pctHeight>0</wp14:pctHeight>
            </wp14:sizeRelV>
          </wp:anchor>
        </w:drawing>
      </w:r>
      <w:r w:rsidR="00891968">
        <w:rPr>
          <w:b/>
          <w:noProof/>
          <w:sz w:val="52"/>
          <w:szCs w:val="52"/>
          <w:lang w:eastAsia="en-GB"/>
        </w:rPr>
        <w:drawing>
          <wp:anchor distT="0" distB="0" distL="114300" distR="114300" simplePos="0" relativeHeight="251658244" behindDoc="1" locked="0" layoutInCell="1" allowOverlap="1" wp14:anchorId="49C8B954" wp14:editId="0981F92A">
            <wp:simplePos x="0" y="0"/>
            <wp:positionH relativeFrom="margin">
              <wp:posOffset>-451485</wp:posOffset>
            </wp:positionH>
            <wp:positionV relativeFrom="margin">
              <wp:posOffset>5382079</wp:posOffset>
            </wp:positionV>
            <wp:extent cx="935355" cy="527050"/>
            <wp:effectExtent l="0" t="0" r="0" b="6350"/>
            <wp:wrapTight wrapText="bothSides">
              <wp:wrapPolygon edited="0">
                <wp:start x="0" y="0"/>
                <wp:lineTo x="0" y="21080"/>
                <wp:lineTo x="21116" y="21080"/>
                <wp:lineTo x="211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5355"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0E01">
        <w:rPr>
          <w:noProof/>
          <w:sz w:val="24"/>
          <w:szCs w:val="24"/>
        </w:rPr>
        <w:drawing>
          <wp:anchor distT="0" distB="0" distL="114300" distR="114300" simplePos="0" relativeHeight="251658245" behindDoc="1" locked="0" layoutInCell="1" allowOverlap="1" wp14:anchorId="0BA16DE0" wp14:editId="5858A6D2">
            <wp:simplePos x="0" y="0"/>
            <wp:positionH relativeFrom="margin">
              <wp:posOffset>987062</wp:posOffset>
            </wp:positionH>
            <wp:positionV relativeFrom="page">
              <wp:posOffset>6081848</wp:posOffset>
            </wp:positionV>
            <wp:extent cx="1385570" cy="457200"/>
            <wp:effectExtent l="0" t="0" r="5080" b="0"/>
            <wp:wrapTight wrapText="bothSides">
              <wp:wrapPolygon edited="0">
                <wp:start x="0" y="0"/>
                <wp:lineTo x="0" y="20700"/>
                <wp:lineTo x="21382" y="20700"/>
                <wp:lineTo x="2138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557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751A">
        <w:rPr>
          <w:rFonts w:ascii="Trebuchet MS" w:hAnsi="Trebuchet MS" w:cstheme="minorHAnsi"/>
          <w:b/>
          <w:color w:val="253D98"/>
          <w:sz w:val="32"/>
          <w:szCs w:val="32"/>
          <w:u w:val="single"/>
        </w:rPr>
        <w:br w:type="page"/>
      </w:r>
    </w:p>
    <w:p w:rsidR="00B351F1" w:rsidP="00842A0C" w:rsidRDefault="00B351F1" w14:paraId="6A485E10" w14:textId="77777777">
      <w:pPr>
        <w:spacing w:after="0" w:line="240" w:lineRule="auto"/>
        <w:rPr>
          <w:rFonts w:ascii="Trebuchet MS" w:hAnsi="Trebuchet MS" w:cstheme="minorHAnsi"/>
          <w:b/>
          <w:color w:val="253D98"/>
          <w:sz w:val="32"/>
          <w:szCs w:val="32"/>
          <w:u w:val="single"/>
        </w:rPr>
      </w:pPr>
    </w:p>
    <w:p w:rsidR="005C3E6D" w:rsidP="00B351F1" w:rsidRDefault="005C3E6D" w14:paraId="605F171D" w14:textId="77777777">
      <w:pPr>
        <w:spacing w:after="0" w:line="240" w:lineRule="auto"/>
        <w:jc w:val="center"/>
        <w:rPr>
          <w:rFonts w:ascii="Trebuchet MS" w:hAnsi="Trebuchet MS" w:cstheme="minorHAnsi"/>
          <w:b/>
          <w:color w:val="253D98"/>
          <w:sz w:val="32"/>
          <w:szCs w:val="32"/>
          <w:u w:val="single"/>
        </w:rPr>
      </w:pPr>
    </w:p>
    <w:p w:rsidR="000A0F19" w:rsidP="00B351F1" w:rsidRDefault="000A0F19" w14:paraId="5FE78CB8" w14:textId="261A774A">
      <w:pPr>
        <w:spacing w:after="0" w:line="240" w:lineRule="auto"/>
        <w:jc w:val="center"/>
        <w:rPr>
          <w:rFonts w:ascii="Trebuchet MS" w:hAnsi="Trebuchet MS" w:cstheme="minorHAnsi"/>
          <w:b/>
          <w:color w:val="253D98"/>
          <w:sz w:val="32"/>
          <w:szCs w:val="32"/>
          <w:u w:val="single"/>
        </w:rPr>
      </w:pPr>
      <w:r>
        <w:rPr>
          <w:rFonts w:ascii="Trebuchet MS" w:hAnsi="Trebuchet MS" w:cstheme="minorHAnsi"/>
          <w:b/>
          <w:color w:val="253D98"/>
          <w:sz w:val="32"/>
          <w:szCs w:val="32"/>
          <w:u w:val="single"/>
        </w:rPr>
        <w:t>Referral Process</w:t>
      </w:r>
    </w:p>
    <w:p w:rsidR="00842A0C" w:rsidP="00842A0C" w:rsidRDefault="00842A0C" w14:paraId="30E0FCC9" w14:textId="77777777">
      <w:pPr>
        <w:spacing w:after="0" w:line="240" w:lineRule="auto"/>
        <w:rPr>
          <w:rFonts w:ascii="Trebuchet MS" w:hAnsi="Trebuchet MS" w:cstheme="minorHAnsi"/>
          <w:b/>
          <w:color w:val="253D98"/>
          <w:sz w:val="32"/>
          <w:szCs w:val="32"/>
          <w:u w:val="single"/>
        </w:rPr>
      </w:pPr>
    </w:p>
    <w:p w:rsidR="000A0F19" w:rsidP="000A0F19" w:rsidRDefault="000A0F19" w14:paraId="2C4C3025" w14:textId="77777777">
      <w:pPr>
        <w:spacing w:after="100" w:afterAutospacing="1" w:line="240" w:lineRule="auto"/>
        <w:ind w:left="-567"/>
        <w:rPr>
          <w:rFonts w:cs="Tahoma"/>
          <w:bCs/>
          <w:sz w:val="20"/>
          <w:szCs w:val="20"/>
        </w:rPr>
      </w:pPr>
      <w:r w:rsidRPr="00F10F14">
        <w:rPr>
          <w:rFonts w:cs="Tahoma"/>
          <w:bCs/>
          <w:sz w:val="20"/>
          <w:szCs w:val="20"/>
        </w:rPr>
        <w:t xml:space="preserve">Referrals </w:t>
      </w:r>
      <w:r>
        <w:rPr>
          <w:rFonts w:cs="Tahoma"/>
          <w:bCs/>
          <w:sz w:val="20"/>
          <w:szCs w:val="20"/>
        </w:rPr>
        <w:t xml:space="preserve">are </w:t>
      </w:r>
      <w:r w:rsidRPr="00F10F14">
        <w:rPr>
          <w:rFonts w:cs="Tahoma"/>
          <w:bCs/>
          <w:sz w:val="20"/>
          <w:szCs w:val="20"/>
        </w:rPr>
        <w:t>to be made through the referral, monitor and intervention system</w:t>
      </w:r>
      <w:r>
        <w:rPr>
          <w:rFonts w:cs="Tahoma"/>
          <w:bCs/>
          <w:sz w:val="20"/>
          <w:szCs w:val="20"/>
        </w:rPr>
        <w:t>.  These can only be made by the Community Offender Manager</w:t>
      </w:r>
      <w:r w:rsidRPr="00F10F14">
        <w:rPr>
          <w:rFonts w:cs="Tahoma"/>
          <w:bCs/>
          <w:sz w:val="20"/>
          <w:szCs w:val="20"/>
        </w:rPr>
        <w:t xml:space="preserve">. </w:t>
      </w:r>
    </w:p>
    <w:p w:rsidR="000A0F19" w:rsidP="000A0F19" w:rsidRDefault="000A0F19" w14:paraId="01DFBEA8" w14:textId="77777777">
      <w:pPr>
        <w:spacing w:after="100" w:afterAutospacing="1" w:line="240" w:lineRule="auto"/>
        <w:ind w:left="-567"/>
        <w:rPr>
          <w:rFonts w:cs="Tahoma"/>
          <w:bCs/>
          <w:sz w:val="20"/>
          <w:szCs w:val="20"/>
        </w:rPr>
      </w:pPr>
      <w:r w:rsidRPr="00F10F14">
        <w:rPr>
          <w:rFonts w:cs="Tahoma"/>
          <w:bCs/>
          <w:sz w:val="20"/>
          <w:szCs w:val="20"/>
        </w:rPr>
        <w:t>Once the referral is received</w:t>
      </w:r>
      <w:r>
        <w:rPr>
          <w:rFonts w:cs="Tahoma"/>
          <w:bCs/>
          <w:sz w:val="20"/>
          <w:szCs w:val="20"/>
        </w:rPr>
        <w:t>,</w:t>
      </w:r>
      <w:r w:rsidRPr="00F10F14">
        <w:rPr>
          <w:rFonts w:cs="Tahoma"/>
          <w:bCs/>
          <w:sz w:val="20"/>
          <w:szCs w:val="20"/>
        </w:rPr>
        <w:t xml:space="preserve"> we will arrange to complete the Change Point Assessment </w:t>
      </w:r>
      <w:r>
        <w:rPr>
          <w:rFonts w:cs="Tahoma"/>
          <w:bCs/>
          <w:sz w:val="20"/>
          <w:szCs w:val="20"/>
        </w:rPr>
        <w:t>prior to the release date so that support can be offered.</w:t>
      </w:r>
    </w:p>
    <w:p w:rsidR="00636579" w:rsidP="00636579" w:rsidRDefault="000A0F19" w14:paraId="526685CF" w14:textId="7C01EF30">
      <w:pPr>
        <w:spacing w:before="100" w:beforeAutospacing="1" w:after="120" w:line="240" w:lineRule="auto"/>
        <w:ind w:left="-567"/>
        <w:rPr>
          <w:rFonts w:cs="Tahoma"/>
          <w:bCs/>
          <w:sz w:val="20"/>
          <w:szCs w:val="20"/>
        </w:rPr>
      </w:pPr>
      <w:r>
        <w:rPr>
          <w:rFonts w:cs="Tahoma"/>
          <w:bCs/>
          <w:sz w:val="20"/>
          <w:szCs w:val="20"/>
        </w:rPr>
        <w:t>Accommodation and Social Inclusion are the main pathways for a woman in custody, however additional pathways can be included on the initial referral and these pathways will be transferred to a community support worker upon release to ensure a smooth transition from custody to community.</w:t>
      </w:r>
    </w:p>
    <w:p w:rsidR="00636579" w:rsidP="00636579" w:rsidRDefault="00636579" w14:paraId="7141EFCF" w14:textId="77777777">
      <w:pPr>
        <w:spacing w:before="100" w:beforeAutospacing="1" w:after="120" w:line="240" w:lineRule="auto"/>
        <w:ind w:left="-567"/>
        <w:rPr>
          <w:rFonts w:cs="Tahoma"/>
          <w:bCs/>
          <w:sz w:val="20"/>
          <w:szCs w:val="20"/>
        </w:rPr>
      </w:pPr>
    </w:p>
    <w:p w:rsidR="005C3E6D" w:rsidRDefault="005C3E6D" w14:paraId="32D4BB19" w14:textId="77777777">
      <w:pPr>
        <w:rPr>
          <w:rFonts w:ascii="Trebuchet MS" w:hAnsi="Trebuchet MS" w:cstheme="minorHAnsi"/>
          <w:b/>
          <w:color w:val="253D98"/>
          <w:sz w:val="32"/>
          <w:szCs w:val="32"/>
          <w:u w:val="single"/>
        </w:rPr>
      </w:pPr>
      <w:r>
        <w:rPr>
          <w:rFonts w:ascii="Trebuchet MS" w:hAnsi="Trebuchet MS" w:cstheme="minorHAnsi"/>
          <w:b/>
          <w:color w:val="253D98"/>
          <w:sz w:val="32"/>
          <w:szCs w:val="32"/>
          <w:u w:val="single"/>
        </w:rPr>
        <w:br w:type="page"/>
      </w:r>
    </w:p>
    <w:p w:rsidR="005C3E6D" w:rsidP="00CC668C" w:rsidRDefault="005C3E6D" w14:paraId="0A38B633" w14:textId="77777777">
      <w:pPr>
        <w:spacing w:after="0"/>
        <w:rPr>
          <w:rFonts w:ascii="Trebuchet MS" w:hAnsi="Trebuchet MS" w:cstheme="minorHAnsi"/>
          <w:b/>
          <w:color w:val="253D98"/>
          <w:sz w:val="32"/>
          <w:szCs w:val="32"/>
          <w:u w:val="single"/>
        </w:rPr>
      </w:pPr>
    </w:p>
    <w:p w:rsidR="005C3E6D" w:rsidP="00CC668C" w:rsidRDefault="005C3E6D" w14:paraId="25771543" w14:textId="77777777">
      <w:pPr>
        <w:spacing w:after="0"/>
        <w:rPr>
          <w:rFonts w:ascii="Trebuchet MS" w:hAnsi="Trebuchet MS" w:cstheme="minorHAnsi"/>
          <w:b/>
          <w:color w:val="253D98"/>
          <w:sz w:val="32"/>
          <w:szCs w:val="32"/>
          <w:u w:val="single"/>
        </w:rPr>
      </w:pPr>
    </w:p>
    <w:p w:rsidR="000A0F19" w:rsidP="00CC668C" w:rsidRDefault="000A0F19" w14:paraId="7654D468" w14:textId="3CB27674">
      <w:pPr>
        <w:spacing w:after="0"/>
        <w:rPr>
          <w:rFonts w:ascii="Trebuchet MS" w:hAnsi="Trebuchet MS" w:cstheme="minorHAnsi"/>
          <w:b/>
          <w:color w:val="253D98"/>
          <w:sz w:val="32"/>
          <w:szCs w:val="32"/>
          <w:u w:val="single"/>
        </w:rPr>
      </w:pPr>
      <w:r>
        <w:rPr>
          <w:rFonts w:ascii="Trebuchet MS" w:hAnsi="Trebuchet MS" w:cstheme="minorHAnsi"/>
          <w:b/>
          <w:color w:val="253D98"/>
          <w:sz w:val="32"/>
          <w:szCs w:val="32"/>
          <w:u w:val="single"/>
        </w:rPr>
        <w:t>Referral Pathways for Custody</w:t>
      </w:r>
    </w:p>
    <w:p w:rsidR="00CC668C" w:rsidP="00CC668C" w:rsidRDefault="00CC668C" w14:paraId="0C4C584E" w14:textId="77777777">
      <w:pPr>
        <w:spacing w:after="0"/>
        <w:rPr>
          <w:rFonts w:ascii="Trebuchet MS" w:hAnsi="Trebuchet MS" w:cstheme="minorHAnsi"/>
          <w:b/>
          <w:color w:val="253D98"/>
          <w:sz w:val="32"/>
          <w:szCs w:val="32"/>
          <w:u w:val="single"/>
        </w:rPr>
      </w:pPr>
    </w:p>
    <w:tbl>
      <w:tblPr>
        <w:tblStyle w:val="TableGrid"/>
        <w:tblW w:w="6952" w:type="dxa"/>
        <w:tblInd w:w="-861" w:type="dxa"/>
        <w:tblLook w:val="04A0" w:firstRow="1" w:lastRow="0" w:firstColumn="1" w:lastColumn="0" w:noHBand="0" w:noVBand="1"/>
      </w:tblPr>
      <w:tblGrid>
        <w:gridCol w:w="2446"/>
        <w:gridCol w:w="4506"/>
      </w:tblGrid>
      <w:tr w:rsidRPr="00D443DD" w:rsidR="000A0F19" w14:paraId="2FAE005C" w14:textId="77777777">
        <w:tc>
          <w:tcPr>
            <w:tcW w:w="2446" w:type="dxa"/>
            <w:tcBorders>
              <w:top w:val="single" w:color="DA97FF" w:sz="8" w:space="0"/>
              <w:left w:val="single" w:color="DA97FF" w:sz="8" w:space="0"/>
              <w:bottom w:val="single" w:color="DA97FF" w:sz="8" w:space="0"/>
              <w:right w:val="single" w:color="DA97FF" w:sz="8" w:space="0"/>
            </w:tcBorders>
            <w:shd w:val="clear" w:color="auto" w:fill="FFDDFF"/>
          </w:tcPr>
          <w:p w:rsidRPr="00CC668C" w:rsidR="000A0F19" w:rsidRDefault="000A0F19" w14:paraId="6866A391" w14:textId="77777777">
            <w:pPr>
              <w:rPr>
                <w:rFonts w:eastAsia="Times New Roman" w:cs="Times New Roman"/>
                <w:b/>
                <w:color w:val="464646"/>
                <w:sz w:val="20"/>
                <w:szCs w:val="20"/>
                <w:lang w:val="en-US" w:eastAsia="en-GB"/>
              </w:rPr>
            </w:pPr>
            <w:r w:rsidRPr="00CC668C">
              <w:rPr>
                <w:rFonts w:cs="Tahoma"/>
                <w:b/>
                <w:sz w:val="20"/>
                <w:szCs w:val="20"/>
              </w:rPr>
              <w:t>Accommodation</w:t>
            </w:r>
          </w:p>
        </w:tc>
        <w:tc>
          <w:tcPr>
            <w:tcW w:w="4506" w:type="dxa"/>
            <w:tcBorders>
              <w:top w:val="single" w:color="DA97FF" w:sz="8" w:space="0"/>
              <w:left w:val="single" w:color="DA97FF" w:sz="8" w:space="0"/>
              <w:bottom w:val="single" w:color="DA97FF" w:sz="8" w:space="0"/>
              <w:right w:val="single" w:color="DA97FF" w:sz="8" w:space="0"/>
            </w:tcBorders>
          </w:tcPr>
          <w:p w:rsidRPr="00117E89" w:rsidR="000A0F19" w:rsidP="00117E89" w:rsidRDefault="000A0F19" w14:paraId="77F0D1F4" w14:textId="1F96D82E">
            <w:pPr>
              <w:pStyle w:val="ListParagraph"/>
              <w:numPr>
                <w:ilvl w:val="0"/>
                <w:numId w:val="37"/>
              </w:numPr>
              <w:tabs>
                <w:tab w:val="left" w:pos="-284"/>
              </w:tabs>
              <w:ind w:left="117" w:hanging="117"/>
              <w:rPr>
                <w:rFonts w:eastAsia="Times New Roman"/>
                <w:sz w:val="20"/>
                <w:szCs w:val="20"/>
              </w:rPr>
            </w:pPr>
            <w:r w:rsidRPr="00CC668C">
              <w:rPr>
                <w:rFonts w:eastAsia="Times New Roman"/>
                <w:sz w:val="20"/>
                <w:szCs w:val="20"/>
              </w:rPr>
              <w:t>Secure and sustain tenancies</w:t>
            </w:r>
          </w:p>
          <w:p w:rsidRPr="00CC668C" w:rsidR="000A0F19" w:rsidRDefault="000A0F19" w14:paraId="6CB378D2" w14:textId="77777777">
            <w:pPr>
              <w:pStyle w:val="ListParagraph"/>
              <w:numPr>
                <w:ilvl w:val="0"/>
                <w:numId w:val="37"/>
              </w:numPr>
              <w:tabs>
                <w:tab w:val="left" w:pos="-284"/>
              </w:tabs>
              <w:ind w:left="117" w:hanging="117"/>
              <w:rPr>
                <w:rFonts w:eastAsia="Times New Roman"/>
                <w:sz w:val="20"/>
                <w:szCs w:val="20"/>
              </w:rPr>
            </w:pPr>
            <w:r w:rsidRPr="00CC668C">
              <w:rPr>
                <w:rFonts w:eastAsia="Times New Roman"/>
                <w:sz w:val="20"/>
                <w:szCs w:val="20"/>
              </w:rPr>
              <w:t>Assistance with ROTL and HDC</w:t>
            </w:r>
          </w:p>
          <w:p w:rsidRPr="00CC668C" w:rsidR="000A0F19" w:rsidRDefault="000A0F19" w14:paraId="3C2F01CE" w14:textId="77777777">
            <w:pPr>
              <w:pStyle w:val="ListParagraph"/>
              <w:numPr>
                <w:ilvl w:val="0"/>
                <w:numId w:val="37"/>
              </w:numPr>
              <w:tabs>
                <w:tab w:val="left" w:pos="-284"/>
              </w:tabs>
              <w:ind w:left="117" w:hanging="117"/>
              <w:rPr>
                <w:rFonts w:eastAsia="Times New Roman"/>
                <w:sz w:val="20"/>
                <w:szCs w:val="20"/>
              </w:rPr>
            </w:pPr>
            <w:r w:rsidRPr="00CC668C">
              <w:rPr>
                <w:rFonts w:eastAsia="Times New Roman"/>
                <w:sz w:val="20"/>
                <w:szCs w:val="20"/>
              </w:rPr>
              <w:t>Support with financial assistance (bank accounts, grant applications etc)</w:t>
            </w:r>
          </w:p>
          <w:p w:rsidRPr="00CC668C" w:rsidR="000A0F19" w:rsidRDefault="000A0F19" w14:paraId="72651CDE" w14:textId="77777777">
            <w:pPr>
              <w:pStyle w:val="ListParagraph"/>
              <w:numPr>
                <w:ilvl w:val="0"/>
                <w:numId w:val="37"/>
              </w:numPr>
              <w:shd w:val="clear" w:color="auto" w:fill="FFFFFF"/>
              <w:tabs>
                <w:tab w:val="left" w:pos="-284"/>
              </w:tabs>
              <w:ind w:left="136" w:hanging="142"/>
              <w:jc w:val="both"/>
              <w:rPr>
                <w:rFonts w:eastAsia="Times New Roman"/>
                <w:sz w:val="20"/>
                <w:szCs w:val="20"/>
              </w:rPr>
            </w:pPr>
            <w:r w:rsidRPr="00CC668C">
              <w:rPr>
                <w:rFonts w:eastAsia="Times New Roman"/>
                <w:sz w:val="20"/>
                <w:szCs w:val="20"/>
              </w:rPr>
              <w:t>Tenancy Management course</w:t>
            </w:r>
          </w:p>
          <w:p w:rsidRPr="00CC668C" w:rsidR="000A0F19" w:rsidRDefault="000A0F19" w14:paraId="2C11531B" w14:textId="77777777">
            <w:pPr>
              <w:pStyle w:val="ListParagraph"/>
              <w:shd w:val="clear" w:color="auto" w:fill="FFFFFF"/>
              <w:jc w:val="both"/>
              <w:rPr>
                <w:rFonts w:eastAsia="Times New Roman" w:cs="Times New Roman"/>
                <w:color w:val="464646"/>
                <w:sz w:val="20"/>
                <w:szCs w:val="20"/>
                <w:lang w:val="en-US" w:eastAsia="en-GB"/>
              </w:rPr>
            </w:pPr>
          </w:p>
        </w:tc>
      </w:tr>
      <w:tr w:rsidRPr="005E33DE" w:rsidR="000A0F19" w14:paraId="3018B608" w14:textId="77777777">
        <w:tc>
          <w:tcPr>
            <w:tcW w:w="2446" w:type="dxa"/>
            <w:tcBorders>
              <w:top w:val="single" w:color="DA97FF" w:sz="8" w:space="0"/>
              <w:left w:val="single" w:color="DA97FF" w:sz="8" w:space="0"/>
              <w:bottom w:val="single" w:color="DA97FF" w:sz="8" w:space="0"/>
              <w:right w:val="single" w:color="DA97FF" w:sz="8" w:space="0"/>
            </w:tcBorders>
            <w:shd w:val="clear" w:color="auto" w:fill="FFDDFF"/>
          </w:tcPr>
          <w:p w:rsidRPr="00CC668C" w:rsidR="000A0F19" w:rsidRDefault="000A0F19" w14:paraId="4150A330" w14:textId="3709841F">
            <w:pPr>
              <w:rPr>
                <w:rFonts w:cs="Tahoma"/>
                <w:b/>
                <w:sz w:val="20"/>
                <w:szCs w:val="20"/>
              </w:rPr>
            </w:pPr>
            <w:r w:rsidRPr="00CC668C">
              <w:rPr>
                <w:rFonts w:cs="Tahoma"/>
                <w:b/>
                <w:sz w:val="20"/>
                <w:szCs w:val="20"/>
              </w:rPr>
              <w:t>Social Inclusion</w:t>
            </w:r>
          </w:p>
        </w:tc>
        <w:tc>
          <w:tcPr>
            <w:tcW w:w="4506" w:type="dxa"/>
            <w:tcBorders>
              <w:top w:val="single" w:color="DA97FF" w:sz="8" w:space="0"/>
              <w:left w:val="single" w:color="DA97FF" w:sz="8" w:space="0"/>
              <w:bottom w:val="single" w:color="DA97FF" w:sz="8" w:space="0"/>
              <w:right w:val="single" w:color="DA97FF" w:sz="8" w:space="0"/>
            </w:tcBorders>
          </w:tcPr>
          <w:p w:rsidRPr="00CC668C" w:rsidR="000A0F19" w:rsidRDefault="000A0F19" w14:paraId="4D913324" w14:textId="77777777">
            <w:pPr>
              <w:pStyle w:val="ListParagraph"/>
              <w:numPr>
                <w:ilvl w:val="0"/>
                <w:numId w:val="37"/>
              </w:numPr>
              <w:tabs>
                <w:tab w:val="left" w:pos="-284"/>
              </w:tabs>
              <w:ind w:left="117" w:hanging="142"/>
              <w:rPr>
                <w:rFonts w:eastAsia="Times New Roman"/>
                <w:sz w:val="20"/>
                <w:szCs w:val="20"/>
              </w:rPr>
            </w:pPr>
            <w:r w:rsidRPr="00CC668C">
              <w:rPr>
                <w:iCs/>
                <w:color w:val="000000"/>
                <w:sz w:val="20"/>
                <w:szCs w:val="20"/>
              </w:rPr>
              <w:t xml:space="preserve">Mentoring – </w:t>
            </w:r>
            <w:r w:rsidRPr="00CC668C">
              <w:rPr>
                <w:rFonts w:eastAsia="Times New Roman"/>
                <w:sz w:val="20"/>
                <w:szCs w:val="20"/>
              </w:rPr>
              <w:t xml:space="preserve">peer mentoring training and volunteer, support to improve relationships </w:t>
            </w:r>
          </w:p>
          <w:p w:rsidRPr="00CC668C" w:rsidR="000A0F19" w:rsidRDefault="000A0F19" w14:paraId="5663C996" w14:textId="5F54107D">
            <w:pPr>
              <w:pStyle w:val="ListParagraph"/>
              <w:numPr>
                <w:ilvl w:val="0"/>
                <w:numId w:val="37"/>
              </w:numPr>
              <w:tabs>
                <w:tab w:val="left" w:pos="-284"/>
              </w:tabs>
              <w:ind w:left="117" w:hanging="142"/>
              <w:rPr>
                <w:rFonts w:eastAsia="Times New Roman"/>
                <w:sz w:val="20"/>
                <w:szCs w:val="20"/>
              </w:rPr>
            </w:pPr>
            <w:r w:rsidRPr="00CC668C">
              <w:rPr>
                <w:rFonts w:eastAsia="Times New Roman"/>
                <w:sz w:val="20"/>
                <w:szCs w:val="20"/>
              </w:rPr>
              <w:t xml:space="preserve">Outreach - Prison in-reach support, meet at the gate or in the community on </w:t>
            </w:r>
            <w:r w:rsidRPr="00CC668C" w:rsidR="00E241EF">
              <w:rPr>
                <w:rFonts w:eastAsia="Times New Roman"/>
                <w:sz w:val="20"/>
                <w:szCs w:val="20"/>
              </w:rPr>
              <w:t xml:space="preserve">the </w:t>
            </w:r>
            <w:r w:rsidRPr="00CC668C">
              <w:rPr>
                <w:rFonts w:eastAsia="Times New Roman"/>
                <w:sz w:val="20"/>
                <w:szCs w:val="20"/>
              </w:rPr>
              <w:t>day of release, accompany to release</w:t>
            </w:r>
            <w:r w:rsidRPr="00CC668C" w:rsidR="00E241EF">
              <w:rPr>
                <w:rFonts w:eastAsia="Times New Roman"/>
                <w:sz w:val="20"/>
                <w:szCs w:val="20"/>
              </w:rPr>
              <w:t xml:space="preserve"> date</w:t>
            </w:r>
            <w:r w:rsidRPr="00CC668C">
              <w:rPr>
                <w:rFonts w:eastAsia="Times New Roman"/>
                <w:sz w:val="20"/>
                <w:szCs w:val="20"/>
              </w:rPr>
              <w:t xml:space="preserve"> appointments, and provide daily contact during first two weeks of release.</w:t>
            </w:r>
          </w:p>
          <w:p w:rsidRPr="00CC668C" w:rsidR="000A0F19" w:rsidRDefault="000A0F19" w14:paraId="4D3973B5" w14:textId="77777777">
            <w:pPr>
              <w:pStyle w:val="ListParagraph"/>
              <w:tabs>
                <w:tab w:val="left" w:pos="-284"/>
              </w:tabs>
              <w:ind w:left="117"/>
              <w:rPr>
                <w:iCs/>
                <w:color w:val="000000"/>
                <w:sz w:val="20"/>
                <w:szCs w:val="20"/>
              </w:rPr>
            </w:pPr>
          </w:p>
        </w:tc>
      </w:tr>
    </w:tbl>
    <w:p w:rsidR="00842A0C" w:rsidP="00636579" w:rsidRDefault="000A0F19" w14:paraId="58A7E4F7" w14:textId="77777777">
      <w:pPr>
        <w:rPr>
          <w:rFonts w:cstheme="minorHAnsi"/>
          <w:b/>
          <w:color w:val="EF539E"/>
        </w:rPr>
      </w:pPr>
      <w:r>
        <w:rPr>
          <w:rFonts w:cstheme="minorHAnsi"/>
          <w:b/>
          <w:color w:val="EF539E"/>
        </w:rPr>
        <w:br w:type="page"/>
      </w:r>
    </w:p>
    <w:p w:rsidR="00842A0C" w:rsidP="00636579" w:rsidRDefault="00842A0C" w14:paraId="0ED7D858" w14:textId="77777777">
      <w:pPr>
        <w:rPr>
          <w:rFonts w:cstheme="minorHAnsi"/>
          <w:b/>
          <w:color w:val="EF539E"/>
        </w:rPr>
      </w:pPr>
    </w:p>
    <w:p w:rsidR="00842A0C" w:rsidP="00636579" w:rsidRDefault="00842A0C" w14:paraId="74619F02" w14:textId="77777777">
      <w:pPr>
        <w:rPr>
          <w:rFonts w:cstheme="minorHAnsi"/>
          <w:b/>
          <w:color w:val="EF539E"/>
        </w:rPr>
      </w:pPr>
    </w:p>
    <w:p w:rsidR="00D0789A" w:rsidP="00636579" w:rsidRDefault="00D0789A" w14:paraId="7A63C6DF" w14:textId="09935647">
      <w:pPr>
        <w:rPr>
          <w:rFonts w:cs="Tahoma"/>
          <w:sz w:val="20"/>
          <w:szCs w:val="20"/>
        </w:rPr>
      </w:pPr>
      <w:r>
        <w:rPr>
          <w:rFonts w:ascii="Trebuchet MS" w:hAnsi="Trebuchet MS" w:cstheme="minorHAnsi"/>
          <w:b/>
          <w:color w:val="253D98"/>
          <w:sz w:val="32"/>
          <w:szCs w:val="32"/>
          <w:u w:val="single"/>
        </w:rPr>
        <w:t>Our Services in the Community</w:t>
      </w:r>
    </w:p>
    <w:p w:rsidR="00E241EF" w:rsidP="00E241EF" w:rsidRDefault="00E241EF" w14:paraId="1C183E92" w14:textId="77777777">
      <w:pPr>
        <w:tabs>
          <w:tab w:val="left" w:pos="-142"/>
        </w:tabs>
        <w:spacing w:after="0" w:line="240" w:lineRule="auto"/>
        <w:ind w:right="-557"/>
        <w:contextualSpacing/>
        <w:rPr>
          <w:rFonts w:cstheme="minorHAnsi"/>
          <w:b/>
          <w:color w:val="EF539E"/>
        </w:rPr>
      </w:pPr>
    </w:p>
    <w:p w:rsidR="00E241EF" w:rsidP="00E241EF" w:rsidRDefault="00E241EF" w14:paraId="52768918" w14:textId="77777777">
      <w:pPr>
        <w:tabs>
          <w:tab w:val="left" w:pos="-142"/>
        </w:tabs>
        <w:spacing w:after="0" w:line="240" w:lineRule="auto"/>
        <w:ind w:right="-557"/>
        <w:contextualSpacing/>
        <w:rPr>
          <w:rFonts w:cstheme="minorHAnsi"/>
          <w:b/>
          <w:color w:val="EF539E"/>
        </w:rPr>
      </w:pPr>
    </w:p>
    <w:p w:rsidRPr="007F1C82" w:rsidR="007F1C82" w:rsidP="00376DC1" w:rsidRDefault="007F1C82" w14:paraId="2AE9A9FE" w14:textId="17E0C314">
      <w:pPr>
        <w:tabs>
          <w:tab w:val="left" w:pos="-142"/>
        </w:tabs>
        <w:spacing w:after="0" w:line="240" w:lineRule="auto"/>
        <w:ind w:left="-284" w:right="-557"/>
        <w:contextualSpacing/>
        <w:rPr>
          <w:rFonts w:cs="Tahoma"/>
          <w:b/>
          <w:bCs/>
          <w:sz w:val="20"/>
          <w:szCs w:val="20"/>
        </w:rPr>
      </w:pPr>
      <w:r w:rsidRPr="007F1C82">
        <w:rPr>
          <w:rFonts w:cs="Tahoma"/>
          <w:b/>
          <w:bCs/>
          <w:sz w:val="20"/>
          <w:szCs w:val="20"/>
        </w:rPr>
        <w:t>What do we offer in the community</w:t>
      </w:r>
      <w:r>
        <w:rPr>
          <w:rFonts w:cs="Tahoma"/>
          <w:b/>
          <w:bCs/>
          <w:sz w:val="20"/>
          <w:szCs w:val="20"/>
        </w:rPr>
        <w:t>?</w:t>
      </w:r>
    </w:p>
    <w:p w:rsidRPr="00EF1764" w:rsidR="00376DC1" w:rsidP="00376DC1" w:rsidRDefault="00056189" w14:paraId="7C94CA29" w14:textId="5E99D535">
      <w:pPr>
        <w:tabs>
          <w:tab w:val="left" w:pos="-284"/>
        </w:tabs>
        <w:spacing w:after="0" w:line="240" w:lineRule="auto"/>
        <w:ind w:left="-284" w:right="-166"/>
        <w:contextualSpacing/>
        <w:jc w:val="both"/>
        <w:rPr>
          <w:rFonts w:cs="Tahoma"/>
          <w:sz w:val="20"/>
          <w:szCs w:val="20"/>
        </w:rPr>
      </w:pPr>
      <w:r w:rsidRPr="00EF1764">
        <w:rPr>
          <w:rFonts w:cs="Tahoma"/>
          <w:b/>
          <w:sz w:val="20"/>
          <w:szCs w:val="20"/>
        </w:rPr>
        <w:t>Specialist Women’s Criminal Justice Practitioners</w:t>
      </w:r>
      <w:r w:rsidRPr="00EF1764" w:rsidR="00376DC1">
        <w:rPr>
          <w:rFonts w:cs="Tahoma"/>
          <w:sz w:val="20"/>
          <w:szCs w:val="20"/>
        </w:rPr>
        <w:t xml:space="preserve"> provide holistic support and deliver therapeutic interventions across all the pathways</w:t>
      </w:r>
      <w:r w:rsidRPr="00EF1764">
        <w:rPr>
          <w:rFonts w:cs="Tahoma"/>
          <w:sz w:val="20"/>
          <w:szCs w:val="20"/>
        </w:rPr>
        <w:t xml:space="preserve">. </w:t>
      </w:r>
      <w:r w:rsidRPr="00EF1764" w:rsidR="00376DC1">
        <w:rPr>
          <w:rFonts w:cs="Tahoma"/>
          <w:sz w:val="20"/>
          <w:szCs w:val="20"/>
        </w:rPr>
        <w:t xml:space="preserve"> </w:t>
      </w:r>
    </w:p>
    <w:p w:rsidRPr="00EF1764" w:rsidR="00376DC1" w:rsidP="00376DC1" w:rsidRDefault="00376DC1" w14:paraId="731C91BC" w14:textId="77777777">
      <w:pPr>
        <w:tabs>
          <w:tab w:val="left" w:pos="-284"/>
        </w:tabs>
        <w:spacing w:after="0" w:line="240" w:lineRule="auto"/>
        <w:ind w:left="-284" w:right="-166"/>
        <w:contextualSpacing/>
        <w:jc w:val="both"/>
        <w:rPr>
          <w:rFonts w:cs="Tahoma"/>
          <w:sz w:val="20"/>
          <w:szCs w:val="20"/>
        </w:rPr>
      </w:pPr>
      <w:r w:rsidRPr="00EF1764">
        <w:rPr>
          <w:rFonts w:cs="Tahoma"/>
          <w:sz w:val="20"/>
          <w:szCs w:val="20"/>
        </w:rPr>
        <w:t xml:space="preserve">    </w:t>
      </w:r>
    </w:p>
    <w:p w:rsidR="009B398D" w:rsidP="00376DC1" w:rsidRDefault="00376DC1" w14:paraId="3E962DCF" w14:textId="77777777">
      <w:pPr>
        <w:tabs>
          <w:tab w:val="left" w:pos="-284"/>
          <w:tab w:val="left" w:pos="6863"/>
        </w:tabs>
        <w:spacing w:after="0" w:line="240" w:lineRule="auto"/>
        <w:ind w:left="-284" w:right="-166"/>
        <w:contextualSpacing/>
        <w:jc w:val="both"/>
        <w:rPr>
          <w:rFonts w:cs="Tahoma"/>
          <w:sz w:val="20"/>
          <w:szCs w:val="20"/>
        </w:rPr>
      </w:pPr>
      <w:r w:rsidRPr="00EF1764">
        <w:rPr>
          <w:rFonts w:cs="Tahoma"/>
          <w:sz w:val="20"/>
          <w:szCs w:val="20"/>
        </w:rPr>
        <w:t xml:space="preserve">We use our </w:t>
      </w:r>
      <w:r w:rsidRPr="00EF1764">
        <w:rPr>
          <w:rFonts w:cs="Tahoma"/>
          <w:b/>
          <w:sz w:val="20"/>
          <w:szCs w:val="20"/>
        </w:rPr>
        <w:t>Change Point Assessment Tool</w:t>
      </w:r>
      <w:r w:rsidRPr="00EF1764">
        <w:rPr>
          <w:rFonts w:cs="Tahoma"/>
          <w:sz w:val="20"/>
          <w:szCs w:val="20"/>
        </w:rPr>
        <w:t xml:space="preserve"> and work with Probation Practitioners to identify the areas of need and priorities. </w:t>
      </w:r>
    </w:p>
    <w:p w:rsidR="009B398D" w:rsidP="00376DC1" w:rsidRDefault="009B398D" w14:paraId="14711B57" w14:textId="77777777">
      <w:pPr>
        <w:tabs>
          <w:tab w:val="left" w:pos="-284"/>
          <w:tab w:val="left" w:pos="6863"/>
        </w:tabs>
        <w:spacing w:after="0" w:line="240" w:lineRule="auto"/>
        <w:ind w:left="-284" w:right="-166"/>
        <w:contextualSpacing/>
        <w:jc w:val="both"/>
        <w:rPr>
          <w:rFonts w:cs="Tahoma"/>
          <w:sz w:val="20"/>
          <w:szCs w:val="20"/>
        </w:rPr>
      </w:pPr>
    </w:p>
    <w:p w:rsidRPr="00EF1764" w:rsidR="00376DC1" w:rsidP="00376DC1" w:rsidRDefault="00376DC1" w14:paraId="2A0FC977" w14:textId="22684022">
      <w:pPr>
        <w:tabs>
          <w:tab w:val="left" w:pos="-284"/>
          <w:tab w:val="left" w:pos="6863"/>
        </w:tabs>
        <w:spacing w:after="0" w:line="240" w:lineRule="auto"/>
        <w:ind w:left="-284" w:right="-166"/>
        <w:contextualSpacing/>
        <w:jc w:val="both"/>
        <w:rPr>
          <w:rFonts w:cs="Tahoma"/>
          <w:sz w:val="20"/>
          <w:szCs w:val="20"/>
        </w:rPr>
      </w:pPr>
      <w:r w:rsidRPr="00EF1764">
        <w:rPr>
          <w:rFonts w:cs="Tahoma"/>
          <w:sz w:val="20"/>
          <w:szCs w:val="20"/>
        </w:rPr>
        <w:t xml:space="preserve">Where appropriate we also use the </w:t>
      </w:r>
      <w:r w:rsidRPr="00EF1764">
        <w:rPr>
          <w:rFonts w:cs="Tahoma"/>
          <w:b/>
          <w:sz w:val="20"/>
          <w:szCs w:val="20"/>
        </w:rPr>
        <w:t>Do-it Profiler</w:t>
      </w:r>
      <w:r w:rsidRPr="00EF1764">
        <w:rPr>
          <w:rFonts w:cs="Tahoma"/>
          <w:sz w:val="20"/>
          <w:szCs w:val="20"/>
        </w:rPr>
        <w:t xml:space="preserve">, a resource to enable women with neurodiverse and/or learning needs to have their sensory needs profiled and strategies developed to support self-management. </w:t>
      </w:r>
    </w:p>
    <w:p w:rsidRPr="00EF1764" w:rsidR="00376DC1" w:rsidP="00376DC1" w:rsidRDefault="00376DC1" w14:paraId="3AB0B0EC" w14:textId="77777777">
      <w:pPr>
        <w:tabs>
          <w:tab w:val="left" w:pos="-284"/>
          <w:tab w:val="left" w:pos="6863"/>
        </w:tabs>
        <w:spacing w:after="0" w:line="240" w:lineRule="auto"/>
        <w:ind w:left="-284" w:right="-166"/>
        <w:contextualSpacing/>
        <w:jc w:val="both"/>
        <w:rPr>
          <w:rFonts w:cs="Tahoma"/>
          <w:sz w:val="20"/>
          <w:szCs w:val="20"/>
        </w:rPr>
      </w:pPr>
    </w:p>
    <w:p w:rsidR="008C60FA" w:rsidP="00376DC1" w:rsidRDefault="00376DC1" w14:paraId="27802DA5" w14:textId="0D9384AA">
      <w:pPr>
        <w:tabs>
          <w:tab w:val="left" w:pos="-284"/>
          <w:tab w:val="left" w:pos="6863"/>
        </w:tabs>
        <w:spacing w:after="0" w:line="240" w:lineRule="auto"/>
        <w:ind w:left="-284" w:right="-166"/>
        <w:contextualSpacing/>
        <w:jc w:val="both"/>
        <w:rPr>
          <w:rFonts w:cs="Tahoma"/>
          <w:sz w:val="20"/>
          <w:szCs w:val="20"/>
        </w:rPr>
      </w:pPr>
      <w:r w:rsidRPr="00EF1764">
        <w:rPr>
          <w:rFonts w:cs="Tahoma"/>
          <w:sz w:val="20"/>
          <w:szCs w:val="20"/>
        </w:rPr>
        <w:t xml:space="preserve">Activities, interventions and workshops are delivered from our community-based hubs and centres. We provide outreach and wraparound support to women leaving custody identified as having social inclusion needs, as well as to women in the community who are unable/unsuitable to attend hub activities.  Activities are delivered in </w:t>
      </w:r>
      <w:r w:rsidR="009B398D">
        <w:rPr>
          <w:rFonts w:cs="Tahoma"/>
          <w:sz w:val="20"/>
          <w:szCs w:val="20"/>
        </w:rPr>
        <w:t xml:space="preserve">small </w:t>
      </w:r>
      <w:r w:rsidRPr="00EF1764">
        <w:rPr>
          <w:rFonts w:cs="Tahoma"/>
          <w:sz w:val="20"/>
          <w:szCs w:val="20"/>
        </w:rPr>
        <w:t>group or</w:t>
      </w:r>
      <w:r w:rsidR="009B398D">
        <w:rPr>
          <w:rFonts w:cs="Tahoma"/>
          <w:sz w:val="20"/>
          <w:szCs w:val="20"/>
        </w:rPr>
        <w:t xml:space="preserve"> on a </w:t>
      </w:r>
      <w:r w:rsidRPr="00EF1764">
        <w:rPr>
          <w:rFonts w:cs="Tahoma"/>
          <w:sz w:val="20"/>
          <w:szCs w:val="20"/>
        </w:rPr>
        <w:t xml:space="preserve">one-to-one basis. </w:t>
      </w:r>
    </w:p>
    <w:p w:rsidR="00461F4E" w:rsidP="00376DC1" w:rsidRDefault="00461F4E" w14:paraId="085AD4EF" w14:textId="75F084B3">
      <w:pPr>
        <w:tabs>
          <w:tab w:val="left" w:pos="-284"/>
          <w:tab w:val="left" w:pos="6863"/>
        </w:tabs>
        <w:spacing w:after="0" w:line="240" w:lineRule="auto"/>
        <w:ind w:left="-284" w:right="-166"/>
        <w:contextualSpacing/>
        <w:jc w:val="both"/>
        <w:rPr>
          <w:rFonts w:cs="Tahoma"/>
          <w:sz w:val="20"/>
          <w:szCs w:val="20"/>
        </w:rPr>
      </w:pPr>
    </w:p>
    <w:p w:rsidRPr="00EF1764" w:rsidR="00461F4E" w:rsidP="00376DC1" w:rsidRDefault="00461F4E" w14:paraId="271FC85B" w14:textId="1A86D7C5">
      <w:pPr>
        <w:tabs>
          <w:tab w:val="left" w:pos="-284"/>
          <w:tab w:val="left" w:pos="6863"/>
        </w:tabs>
        <w:spacing w:after="0" w:line="240" w:lineRule="auto"/>
        <w:ind w:left="-284" w:right="-166"/>
        <w:contextualSpacing/>
        <w:jc w:val="both"/>
        <w:rPr>
          <w:rFonts w:cs="Tahoma"/>
          <w:sz w:val="20"/>
          <w:szCs w:val="20"/>
        </w:rPr>
      </w:pPr>
      <w:r>
        <w:rPr>
          <w:rFonts w:cs="Tahoma"/>
          <w:sz w:val="20"/>
          <w:szCs w:val="20"/>
        </w:rPr>
        <w:t xml:space="preserve">Intensive support will be provided to women for the first </w:t>
      </w:r>
      <w:r w:rsidR="00D0789A">
        <w:rPr>
          <w:rFonts w:cs="Tahoma"/>
          <w:sz w:val="20"/>
          <w:szCs w:val="20"/>
        </w:rPr>
        <w:t>two</w:t>
      </w:r>
      <w:r>
        <w:rPr>
          <w:rFonts w:cs="Tahoma"/>
          <w:sz w:val="20"/>
          <w:szCs w:val="20"/>
        </w:rPr>
        <w:t xml:space="preserve"> weeks following release from prison.</w:t>
      </w:r>
    </w:p>
    <w:p w:rsidR="008C60FA" w:rsidRDefault="008C60FA" w14:paraId="3147F90F" w14:textId="5ED89DAC">
      <w:pPr>
        <w:rPr>
          <w:rFonts w:cs="Tahoma"/>
          <w:color w:val="7030A0"/>
          <w:sz w:val="20"/>
          <w:szCs w:val="20"/>
        </w:rPr>
      </w:pPr>
      <w:r>
        <w:rPr>
          <w:rFonts w:cs="Tahoma"/>
          <w:color w:val="7030A0"/>
          <w:sz w:val="20"/>
          <w:szCs w:val="20"/>
        </w:rPr>
        <w:br w:type="page"/>
      </w:r>
    </w:p>
    <w:p w:rsidR="008C60FA" w:rsidRDefault="008C60FA" w14:paraId="0A1D1C5B" w14:textId="2336EDF3">
      <w:pPr>
        <w:rPr>
          <w:rFonts w:cs="Tahoma"/>
          <w:color w:val="7030A0"/>
          <w:sz w:val="20"/>
          <w:szCs w:val="20"/>
        </w:rPr>
      </w:pPr>
    </w:p>
    <w:p w:rsidRPr="008C60FA" w:rsidR="00376DC1" w:rsidP="00376DC1" w:rsidRDefault="00376DC1" w14:paraId="13DC9C37" w14:textId="77777777">
      <w:pPr>
        <w:tabs>
          <w:tab w:val="left" w:pos="-284"/>
          <w:tab w:val="left" w:pos="6863"/>
        </w:tabs>
        <w:spacing w:after="0" w:line="240" w:lineRule="auto"/>
        <w:ind w:left="-284" w:right="-166"/>
        <w:contextualSpacing/>
        <w:jc w:val="both"/>
        <w:rPr>
          <w:rFonts w:cs="Tahoma"/>
          <w:color w:val="7030A0"/>
          <w:sz w:val="20"/>
          <w:szCs w:val="20"/>
        </w:rPr>
      </w:pPr>
    </w:p>
    <w:p w:rsidRPr="008C60FA" w:rsidR="00376DC1" w:rsidP="00376DC1" w:rsidRDefault="00376DC1" w14:paraId="7B63D998" w14:textId="77777777">
      <w:pPr>
        <w:tabs>
          <w:tab w:val="left" w:pos="-284"/>
          <w:tab w:val="left" w:pos="6863"/>
        </w:tabs>
        <w:spacing w:after="0" w:line="240" w:lineRule="auto"/>
        <w:ind w:left="-284" w:right="-166"/>
        <w:contextualSpacing/>
        <w:jc w:val="both"/>
        <w:rPr>
          <w:rFonts w:cs="Tahoma"/>
          <w:color w:val="7030A0"/>
          <w:sz w:val="20"/>
          <w:szCs w:val="20"/>
        </w:rPr>
      </w:pPr>
    </w:p>
    <w:p w:rsidRPr="008C60FA" w:rsidR="00376DC1" w:rsidP="00376DC1" w:rsidRDefault="00376DC1" w14:paraId="409FA770" w14:textId="3C5627D8">
      <w:pPr>
        <w:tabs>
          <w:tab w:val="left" w:pos="-284"/>
        </w:tabs>
        <w:spacing w:line="240" w:lineRule="auto"/>
        <w:ind w:left="-284" w:right="-166"/>
        <w:jc w:val="both"/>
        <w:rPr>
          <w:rFonts w:cs="Tahoma"/>
          <w:color w:val="7030A0"/>
          <w:sz w:val="20"/>
          <w:szCs w:val="20"/>
        </w:rPr>
      </w:pPr>
      <w:r w:rsidRPr="008C60FA">
        <w:rPr>
          <w:rFonts w:cs="Tahoma"/>
          <w:b/>
          <w:bCs/>
          <w:color w:val="7030A0"/>
          <w:sz w:val="20"/>
          <w:szCs w:val="20"/>
        </w:rPr>
        <w:t xml:space="preserve">Our Theory of Change – </w:t>
      </w:r>
      <w:r w:rsidRPr="008C60FA">
        <w:rPr>
          <w:rFonts w:cs="Tahoma"/>
          <w:b/>
          <w:bCs/>
          <w:i/>
          <w:color w:val="7030A0"/>
          <w:sz w:val="20"/>
          <w:szCs w:val="20"/>
        </w:rPr>
        <w:t xml:space="preserve">Being, Becoming, </w:t>
      </w:r>
      <w:proofErr w:type="gramStart"/>
      <w:r w:rsidRPr="008C60FA">
        <w:rPr>
          <w:rFonts w:cs="Tahoma"/>
          <w:b/>
          <w:bCs/>
          <w:i/>
          <w:color w:val="7030A0"/>
          <w:sz w:val="20"/>
          <w:szCs w:val="20"/>
        </w:rPr>
        <w:t>Belonging</w:t>
      </w:r>
      <w:proofErr w:type="gramEnd"/>
      <w:r w:rsidRPr="008C60FA">
        <w:rPr>
          <w:rFonts w:cs="Tahoma"/>
          <w:color w:val="7030A0"/>
          <w:sz w:val="20"/>
          <w:szCs w:val="20"/>
        </w:rPr>
        <w:t xml:space="preserve"> – </w:t>
      </w:r>
      <w:r w:rsidRPr="00EF1764">
        <w:rPr>
          <w:rFonts w:cs="Tahoma"/>
          <w:sz w:val="20"/>
          <w:szCs w:val="20"/>
        </w:rPr>
        <w:t>is a three-stage model of change which recognises that each stage is equally important to ensure sustained wellbeing and move-on from services. The stages of the model are</w:t>
      </w:r>
      <w:r w:rsidRPr="008C60FA">
        <w:rPr>
          <w:rFonts w:cs="Tahoma"/>
          <w:color w:val="7030A0"/>
          <w:sz w:val="20"/>
          <w:szCs w:val="20"/>
        </w:rPr>
        <w:t>:</w:t>
      </w:r>
    </w:p>
    <w:p w:rsidRPr="008C60FA" w:rsidR="00376DC1" w:rsidP="00376DC1" w:rsidRDefault="00376DC1" w14:paraId="4D50F75B" w14:textId="77777777">
      <w:pPr>
        <w:tabs>
          <w:tab w:val="left" w:pos="-284"/>
        </w:tabs>
        <w:spacing w:line="240" w:lineRule="auto"/>
        <w:ind w:left="-284" w:right="-166"/>
        <w:jc w:val="both"/>
        <w:rPr>
          <w:rFonts w:cs="Tahoma"/>
          <w:color w:val="7030A0"/>
          <w:sz w:val="20"/>
          <w:szCs w:val="20"/>
        </w:rPr>
      </w:pPr>
    </w:p>
    <w:p w:rsidRPr="00EF1764" w:rsidR="00376DC1" w:rsidP="00376DC1" w:rsidRDefault="00376DC1" w14:paraId="47E73A0C" w14:textId="77777777">
      <w:pPr>
        <w:tabs>
          <w:tab w:val="left" w:pos="-284"/>
        </w:tabs>
        <w:spacing w:line="240" w:lineRule="auto"/>
        <w:ind w:right="401"/>
        <w:jc w:val="both"/>
        <w:rPr>
          <w:rFonts w:cs="Tahoma"/>
          <w:sz w:val="20"/>
          <w:szCs w:val="20"/>
        </w:rPr>
      </w:pPr>
      <w:r w:rsidRPr="008C60FA">
        <w:rPr>
          <w:rFonts w:cs="Tahoma"/>
          <w:b/>
          <w:color w:val="FFFFFF" w:themeColor="background1"/>
          <w:sz w:val="20"/>
          <w:szCs w:val="20"/>
          <w:shd w:val="clear" w:color="auto" w:fill="EF539E"/>
        </w:rPr>
        <w:t>Being:</w:t>
      </w:r>
      <w:r w:rsidRPr="008C60FA">
        <w:rPr>
          <w:rFonts w:cs="Tahoma"/>
          <w:color w:val="FFFFFF" w:themeColor="background1"/>
          <w:sz w:val="20"/>
          <w:szCs w:val="20"/>
        </w:rPr>
        <w:t xml:space="preserve"> </w:t>
      </w:r>
      <w:r w:rsidRPr="00EF1764">
        <w:rPr>
          <w:rFonts w:cs="Tahoma"/>
          <w:sz w:val="20"/>
          <w:szCs w:val="20"/>
        </w:rPr>
        <w:t>A person needs to make sense of their past, the trauma they may have experienced to be able to begin to contemplate the challenging process of change. A person needs to have hope that they can change their story and develop a different sense of self and identity.</w:t>
      </w:r>
    </w:p>
    <w:p w:rsidRPr="00EF1764" w:rsidR="00376DC1" w:rsidP="00376DC1" w:rsidRDefault="00376DC1" w14:paraId="0CAAA758" w14:textId="2392C1D5">
      <w:pPr>
        <w:tabs>
          <w:tab w:val="left" w:pos="-284"/>
        </w:tabs>
        <w:spacing w:line="240" w:lineRule="auto"/>
        <w:ind w:right="401"/>
        <w:jc w:val="both"/>
        <w:rPr>
          <w:rFonts w:cs="Tahoma"/>
          <w:sz w:val="20"/>
          <w:szCs w:val="20"/>
        </w:rPr>
      </w:pPr>
      <w:r w:rsidRPr="008C60FA">
        <w:rPr>
          <w:rFonts w:cs="Tahoma"/>
          <w:b/>
          <w:color w:val="FFFFFF" w:themeColor="background1"/>
          <w:sz w:val="20"/>
          <w:szCs w:val="20"/>
          <w:shd w:val="clear" w:color="auto" w:fill="663695"/>
        </w:rPr>
        <w:t>Becoming:</w:t>
      </w:r>
      <w:r w:rsidRPr="008C60FA">
        <w:rPr>
          <w:rFonts w:cs="Tahoma"/>
          <w:color w:val="7030A0"/>
          <w:sz w:val="20"/>
          <w:szCs w:val="20"/>
        </w:rPr>
        <w:t xml:space="preserve"> </w:t>
      </w:r>
      <w:r w:rsidRPr="00EF1764">
        <w:rPr>
          <w:rFonts w:cs="Tahoma"/>
          <w:sz w:val="20"/>
          <w:szCs w:val="20"/>
        </w:rPr>
        <w:t>A person needs to have their basic needs met</w:t>
      </w:r>
      <w:r w:rsidR="00E241EF">
        <w:rPr>
          <w:rFonts w:cs="Tahoma"/>
          <w:sz w:val="20"/>
          <w:szCs w:val="20"/>
        </w:rPr>
        <w:t xml:space="preserve"> </w:t>
      </w:r>
      <w:r w:rsidRPr="00EF1764" w:rsidR="00E241EF">
        <w:rPr>
          <w:rFonts w:cs="Tahoma"/>
          <w:sz w:val="20"/>
          <w:szCs w:val="20"/>
        </w:rPr>
        <w:t>if they are to begin to make change</w:t>
      </w:r>
      <w:r w:rsidR="00E241EF">
        <w:rPr>
          <w:rFonts w:cs="Tahoma"/>
          <w:sz w:val="20"/>
          <w:szCs w:val="20"/>
        </w:rPr>
        <w:t>,</w:t>
      </w:r>
      <w:r w:rsidRPr="00EF1764">
        <w:rPr>
          <w:rFonts w:cs="Tahoma"/>
          <w:sz w:val="20"/>
          <w:szCs w:val="20"/>
        </w:rPr>
        <w:t xml:space="preserve"> such as having somewhere safe and secure to live and enough funds to purchase </w:t>
      </w:r>
      <w:proofErr w:type="gramStart"/>
      <w:r w:rsidRPr="00EF1764">
        <w:rPr>
          <w:rFonts w:cs="Tahoma"/>
          <w:sz w:val="20"/>
          <w:szCs w:val="20"/>
        </w:rPr>
        <w:t>basic</w:t>
      </w:r>
      <w:r w:rsidR="00E241EF">
        <w:rPr>
          <w:rFonts w:cs="Tahoma"/>
          <w:sz w:val="20"/>
          <w:szCs w:val="20"/>
        </w:rPr>
        <w:t xml:space="preserve"> </w:t>
      </w:r>
      <w:r w:rsidRPr="00EF1764">
        <w:rPr>
          <w:rFonts w:cs="Tahoma"/>
          <w:sz w:val="20"/>
          <w:szCs w:val="20"/>
        </w:rPr>
        <w:t>essentials</w:t>
      </w:r>
      <w:proofErr w:type="gramEnd"/>
      <w:r w:rsidR="00E241EF">
        <w:rPr>
          <w:rFonts w:cs="Tahoma"/>
          <w:sz w:val="20"/>
          <w:szCs w:val="20"/>
        </w:rPr>
        <w:t>.</w:t>
      </w:r>
      <w:r w:rsidRPr="00EF1764">
        <w:rPr>
          <w:rFonts w:cs="Tahoma"/>
          <w:sz w:val="20"/>
          <w:szCs w:val="20"/>
        </w:rPr>
        <w:t xml:space="preserve"> They need access to services such as education and training to develop their resources/skills.   </w:t>
      </w:r>
    </w:p>
    <w:p w:rsidRPr="00EF1764" w:rsidR="008C60FA" w:rsidP="00376DC1" w:rsidRDefault="00376DC1" w14:paraId="09E28B4D" w14:textId="12DA4648">
      <w:pPr>
        <w:tabs>
          <w:tab w:val="left" w:pos="-284"/>
        </w:tabs>
        <w:spacing w:line="240" w:lineRule="auto"/>
        <w:ind w:right="401"/>
        <w:jc w:val="both"/>
        <w:rPr>
          <w:rFonts w:cs="Tahoma"/>
          <w:sz w:val="24"/>
          <w:szCs w:val="24"/>
        </w:rPr>
      </w:pPr>
      <w:r w:rsidRPr="008C60FA">
        <w:rPr>
          <w:rFonts w:cs="Tahoma"/>
          <w:b/>
          <w:color w:val="FFFFFF" w:themeColor="background1"/>
          <w:sz w:val="20"/>
          <w:szCs w:val="20"/>
          <w:shd w:val="clear" w:color="auto" w:fill="253D98"/>
        </w:rPr>
        <w:t>Belonging:</w:t>
      </w:r>
      <w:r w:rsidRPr="008C60FA">
        <w:rPr>
          <w:rFonts w:cs="Tahoma"/>
          <w:color w:val="7030A0"/>
          <w:sz w:val="20"/>
          <w:szCs w:val="20"/>
        </w:rPr>
        <w:t xml:space="preserve"> </w:t>
      </w:r>
      <w:r w:rsidRPr="00EF1764">
        <w:rPr>
          <w:rFonts w:cs="Tahoma"/>
          <w:sz w:val="20"/>
          <w:szCs w:val="20"/>
        </w:rPr>
        <w:t>People need to be welcomed by families, wider communities and employers if they are to sustain longer term desistance. They need access to opportunities to develop their strengths and aspirations if they are to belong and become fully contributing citizen</w:t>
      </w:r>
      <w:r w:rsidR="00EF1764">
        <w:rPr>
          <w:rFonts w:cs="Tahoma"/>
          <w:sz w:val="20"/>
          <w:szCs w:val="20"/>
        </w:rPr>
        <w:t>s</w:t>
      </w:r>
      <w:r w:rsidRPr="00EF1764">
        <w:rPr>
          <w:rFonts w:cs="Tahoma"/>
          <w:sz w:val="24"/>
          <w:szCs w:val="24"/>
        </w:rPr>
        <w:t xml:space="preserve">. </w:t>
      </w:r>
    </w:p>
    <w:p w:rsidRPr="00EF1764" w:rsidR="00661EA6" w:rsidRDefault="00661EA6" w14:paraId="4B1DBC17" w14:textId="77777777">
      <w:pPr>
        <w:rPr>
          <w:rFonts w:cs="Tahoma"/>
          <w:sz w:val="24"/>
          <w:szCs w:val="24"/>
        </w:rPr>
      </w:pPr>
    </w:p>
    <w:p w:rsidR="00661EA6" w:rsidRDefault="00661EA6" w14:paraId="4C15C658" w14:textId="77777777">
      <w:pPr>
        <w:rPr>
          <w:rFonts w:cs="Tahoma"/>
          <w:color w:val="7030A0"/>
          <w:sz w:val="24"/>
          <w:szCs w:val="24"/>
        </w:rPr>
      </w:pPr>
    </w:p>
    <w:p w:rsidR="00E969F2" w:rsidP="000A0F19" w:rsidRDefault="00E969F2" w14:paraId="5AD2EEB6" w14:textId="5F43814F">
      <w:pPr>
        <w:rPr>
          <w:rFonts w:ascii="Trebuchet MS" w:hAnsi="Trebuchet MS" w:cstheme="minorHAnsi"/>
          <w:b/>
          <w:color w:val="253D98"/>
          <w:sz w:val="32"/>
          <w:szCs w:val="32"/>
          <w:u w:val="single"/>
        </w:rPr>
      </w:pPr>
    </w:p>
    <w:p w:rsidR="007E4ED4" w:rsidP="007E4ED4" w:rsidRDefault="007E4ED4" w14:paraId="7A6DE51A" w14:textId="77777777">
      <w:pPr>
        <w:spacing w:after="100" w:afterAutospacing="1" w:line="240" w:lineRule="auto"/>
        <w:jc w:val="center"/>
        <w:rPr>
          <w:rFonts w:ascii="Trebuchet MS" w:hAnsi="Trebuchet MS" w:cstheme="minorHAnsi"/>
          <w:b/>
          <w:color w:val="253D98"/>
          <w:sz w:val="32"/>
          <w:szCs w:val="32"/>
          <w:u w:val="single"/>
        </w:rPr>
      </w:pPr>
    </w:p>
    <w:p w:rsidR="005F12F8" w:rsidP="00FE088E" w:rsidRDefault="005F12F8" w14:paraId="3C90431F" w14:textId="77777777">
      <w:pPr>
        <w:spacing w:after="0"/>
        <w:rPr>
          <w:sz w:val="20"/>
          <w:szCs w:val="20"/>
        </w:rPr>
      </w:pPr>
    </w:p>
    <w:p w:rsidRPr="003B2C6F" w:rsidR="00FE088E" w:rsidP="00FE088E" w:rsidRDefault="00FE088E" w14:paraId="268343E1" w14:textId="70286761">
      <w:pPr>
        <w:spacing w:after="0"/>
        <w:rPr>
          <w:sz w:val="20"/>
          <w:szCs w:val="20"/>
        </w:rPr>
      </w:pPr>
    </w:p>
    <w:p w:rsidR="007E4ED4" w:rsidP="007E4ED4" w:rsidRDefault="00E241EF" w14:paraId="6843996C" w14:textId="3F5000CF">
      <w:pPr>
        <w:rPr>
          <w:rFonts w:cs="HelveticaNeue"/>
          <w:color w:val="000000"/>
          <w:sz w:val="20"/>
          <w:szCs w:val="20"/>
        </w:rPr>
      </w:pPr>
      <w:r w:rsidRPr="00B906B6">
        <w:rPr>
          <w:b/>
          <w:noProof/>
          <w:sz w:val="52"/>
          <w:szCs w:val="52"/>
          <w:lang w:eastAsia="en-GB"/>
        </w:rPr>
        <w:drawing>
          <wp:anchor distT="0" distB="0" distL="114300" distR="114300" simplePos="0" relativeHeight="251658243" behindDoc="1" locked="0" layoutInCell="1" allowOverlap="1" wp14:anchorId="74C8E6D2" wp14:editId="1E6E064C">
            <wp:simplePos x="0" y="0"/>
            <wp:positionH relativeFrom="margin">
              <wp:posOffset>-696112</wp:posOffset>
            </wp:positionH>
            <wp:positionV relativeFrom="page">
              <wp:posOffset>3950411</wp:posOffset>
            </wp:positionV>
            <wp:extent cx="4956734" cy="34251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3">
                      <a:extLst>
                        <a:ext uri="{28A0092B-C50C-407E-A947-70E740481C1C}">
                          <a14:useLocalDpi xmlns:a14="http://schemas.microsoft.com/office/drawing/2010/main" val="0"/>
                        </a:ext>
                      </a:extLst>
                    </a:blip>
                    <a:srcRect l="35431" t="64103" b="-610"/>
                    <a:stretch/>
                  </pic:blipFill>
                  <pic:spPr bwMode="auto">
                    <a:xfrm>
                      <a:off x="0" y="0"/>
                      <a:ext cx="4956734" cy="3425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8" behindDoc="1" locked="0" layoutInCell="1" allowOverlap="1" wp14:anchorId="081ABB5E" wp14:editId="7DAFD00B">
            <wp:simplePos x="0" y="0"/>
            <wp:positionH relativeFrom="margin">
              <wp:posOffset>-514350</wp:posOffset>
            </wp:positionH>
            <wp:positionV relativeFrom="paragraph">
              <wp:posOffset>154940</wp:posOffset>
            </wp:positionV>
            <wp:extent cx="4723576" cy="2514600"/>
            <wp:effectExtent l="0" t="0" r="127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27516" cy="2516698"/>
                    </a:xfrm>
                    <a:prstGeom prst="rect">
                      <a:avLst/>
                    </a:prstGeom>
                  </pic:spPr>
                </pic:pic>
              </a:graphicData>
            </a:graphic>
            <wp14:sizeRelH relativeFrom="margin">
              <wp14:pctWidth>0</wp14:pctWidth>
            </wp14:sizeRelH>
            <wp14:sizeRelV relativeFrom="margin">
              <wp14:pctHeight>0</wp14:pctHeight>
            </wp14:sizeRelV>
          </wp:anchor>
        </w:drawing>
      </w:r>
    </w:p>
    <w:sectPr w:rsidR="007E4ED4" w:rsidSect="004E2FB1">
      <w:headerReference w:type="default" r:id="rId22"/>
      <w:footerReference w:type="default" r:id="rId23"/>
      <w:pgSz w:w="8419" w:h="11906" w:orient="landscape"/>
      <w:pgMar w:top="851" w:right="1440" w:bottom="993" w:left="1440" w:header="709"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4F44" w:rsidP="00924D94" w:rsidRDefault="00CA4F44" w14:paraId="15BF566E" w14:textId="77777777">
      <w:pPr>
        <w:spacing w:after="0" w:line="240" w:lineRule="auto"/>
      </w:pPr>
      <w:r>
        <w:separator/>
      </w:r>
    </w:p>
  </w:endnote>
  <w:endnote w:type="continuationSeparator" w:id="0">
    <w:p w:rsidR="00CA4F44" w:rsidP="00924D94" w:rsidRDefault="00CA4F44" w14:paraId="4BF3D622" w14:textId="77777777">
      <w:pPr>
        <w:spacing w:after="0" w:line="240" w:lineRule="auto"/>
      </w:pPr>
      <w:r>
        <w:continuationSeparator/>
      </w:r>
    </w:p>
  </w:endnote>
  <w:endnote w:type="continuationNotice" w:id="1">
    <w:p w:rsidR="00CA4F44" w:rsidRDefault="00CA4F44" w14:paraId="6A4CAC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57244"/>
      <w:docPartObj>
        <w:docPartGallery w:val="Page Numbers (Bottom of Page)"/>
        <w:docPartUnique/>
      </w:docPartObj>
    </w:sdtPr>
    <w:sdtEndPr>
      <w:rPr>
        <w:color w:val="983794"/>
        <w:spacing w:val="60"/>
      </w:rPr>
    </w:sdtEndPr>
    <w:sdtContent>
      <w:p w:rsidRPr="008C7CF6" w:rsidR="00B56060" w:rsidRDefault="00B56060" w14:paraId="2158C745" w14:textId="6AFA744E">
        <w:pPr>
          <w:pStyle w:val="Footer"/>
          <w:pBdr>
            <w:top w:val="single" w:color="D9D9D9" w:themeColor="background1" w:themeShade="D9" w:sz="4" w:space="1"/>
          </w:pBdr>
          <w:rPr>
            <w:b/>
            <w:bCs/>
            <w:color w:val="983794"/>
          </w:rPr>
        </w:pPr>
        <w:r w:rsidRPr="008C7CF6">
          <w:rPr>
            <w:b/>
            <w:bCs/>
            <w:noProof/>
            <w:color w:val="983794"/>
            <w:sz w:val="20"/>
            <w:szCs w:val="20"/>
          </w:rPr>
          <w:fldChar w:fldCharType="begin"/>
        </w:r>
        <w:r w:rsidRPr="008C7CF6">
          <w:rPr>
            <w:b/>
            <w:bCs/>
            <w:noProof/>
            <w:color w:val="983794"/>
            <w:sz w:val="20"/>
            <w:szCs w:val="20"/>
          </w:rPr>
          <w:instrText xml:space="preserve"> PAGE   \* MERGEFORMAT </w:instrText>
        </w:r>
        <w:r w:rsidRPr="008C7CF6">
          <w:rPr>
            <w:b/>
            <w:bCs/>
            <w:noProof/>
            <w:color w:val="983794"/>
            <w:sz w:val="20"/>
            <w:szCs w:val="20"/>
          </w:rPr>
          <w:fldChar w:fldCharType="separate"/>
        </w:r>
        <w:r w:rsidR="005F12F8">
          <w:rPr>
            <w:b/>
            <w:bCs/>
            <w:noProof/>
            <w:color w:val="983794"/>
            <w:sz w:val="20"/>
            <w:szCs w:val="20"/>
          </w:rPr>
          <w:t>6</w:t>
        </w:r>
        <w:r w:rsidRPr="008C7CF6">
          <w:rPr>
            <w:b/>
            <w:bCs/>
            <w:noProof/>
            <w:color w:val="983794"/>
            <w:sz w:val="20"/>
            <w:szCs w:val="20"/>
          </w:rPr>
          <w:fldChar w:fldCharType="end"/>
        </w:r>
        <w:r w:rsidRPr="008C7CF6">
          <w:rPr>
            <w:b/>
            <w:bCs/>
            <w:color w:val="983794"/>
            <w:sz w:val="20"/>
            <w:szCs w:val="20"/>
          </w:rPr>
          <w:t xml:space="preserve"> | </w:t>
        </w:r>
      </w:p>
    </w:sdtContent>
  </w:sdt>
  <w:p w:rsidR="00B56060" w:rsidRDefault="00B56060" w14:paraId="65E16D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4F44" w:rsidP="00924D94" w:rsidRDefault="00CA4F44" w14:paraId="344ABD3E" w14:textId="77777777">
      <w:pPr>
        <w:spacing w:after="0" w:line="240" w:lineRule="auto"/>
      </w:pPr>
      <w:r>
        <w:separator/>
      </w:r>
    </w:p>
  </w:footnote>
  <w:footnote w:type="continuationSeparator" w:id="0">
    <w:p w:rsidR="00CA4F44" w:rsidP="00924D94" w:rsidRDefault="00CA4F44" w14:paraId="7BB50EF2" w14:textId="77777777">
      <w:pPr>
        <w:spacing w:after="0" w:line="240" w:lineRule="auto"/>
      </w:pPr>
      <w:r>
        <w:continuationSeparator/>
      </w:r>
    </w:p>
  </w:footnote>
  <w:footnote w:type="continuationNotice" w:id="1">
    <w:p w:rsidR="00CA4F44" w:rsidRDefault="00CA4F44" w14:paraId="0742C89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24152" w:rsidP="00524152" w:rsidRDefault="00524152" w14:paraId="345F8E2C" w14:textId="30BD0433">
    <w:pPr>
      <w:pStyle w:val="Header"/>
      <w:jc w:val="right"/>
      <w:rPr>
        <w:rFonts w:ascii="Ebrima" w:hAnsi="Ebrima"/>
        <w:b/>
        <w:i/>
        <w:color w:val="A92790"/>
        <w:sz w:val="20"/>
        <w:szCs w:val="20"/>
      </w:rPr>
    </w:pPr>
    <w:r>
      <w:rPr>
        <w:noProof/>
        <w:color w:val="1F497D"/>
        <w:lang w:eastAsia="en-GB"/>
      </w:rPr>
      <w:drawing>
        <wp:anchor distT="0" distB="0" distL="114300" distR="114300" simplePos="0" relativeHeight="251658240" behindDoc="0" locked="0" layoutInCell="1" allowOverlap="1" wp14:anchorId="06AA1068" wp14:editId="245827AB">
          <wp:simplePos x="0" y="0"/>
          <wp:positionH relativeFrom="column">
            <wp:posOffset>-771099</wp:posOffset>
          </wp:positionH>
          <wp:positionV relativeFrom="paragraph">
            <wp:posOffset>-95373</wp:posOffset>
          </wp:positionV>
          <wp:extent cx="828675" cy="272955"/>
          <wp:effectExtent l="0" t="0" r="0" b="0"/>
          <wp:wrapNone/>
          <wp:docPr id="14" name="Picture 14" descr="cid:image006.png@01D1BB20.A3DB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6.png@01D1BB20.A3DB9780"/>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b="35000"/>
                  <a:stretch/>
                </pic:blipFill>
                <pic:spPr bwMode="auto">
                  <a:xfrm>
                    <a:off x="0" y="0"/>
                    <a:ext cx="838531" cy="276201"/>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Pr="00924D94" w:rsidR="00B56060" w:rsidP="00924D94" w:rsidRDefault="00B56060" w14:paraId="776CE02D" w14:textId="0CA93147">
    <w:pPr>
      <w:pStyle w:val="Header"/>
      <w:jc w:val="right"/>
      <w:rPr>
        <w:rFonts w:ascii="Ebrima" w:hAnsi="Ebrima"/>
        <w:b/>
        <w:i/>
        <w:color w:val="A9279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549"/>
    <w:multiLevelType w:val="hybridMultilevel"/>
    <w:tmpl w:val="69F67C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5F669F"/>
    <w:multiLevelType w:val="hybridMultilevel"/>
    <w:tmpl w:val="7A92C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401096"/>
    <w:multiLevelType w:val="hybridMultilevel"/>
    <w:tmpl w:val="91F4B448"/>
    <w:lvl w:ilvl="0" w:tplc="C554A6B2">
      <w:start w:val="5"/>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21409F"/>
    <w:multiLevelType w:val="hybridMultilevel"/>
    <w:tmpl w:val="95A443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9E41AC"/>
    <w:multiLevelType w:val="hybridMultilevel"/>
    <w:tmpl w:val="8B163D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D32E73"/>
    <w:multiLevelType w:val="hybridMultilevel"/>
    <w:tmpl w:val="450676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07235F"/>
    <w:multiLevelType w:val="multilevel"/>
    <w:tmpl w:val="46FCC5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57F5C56"/>
    <w:multiLevelType w:val="hybridMultilevel"/>
    <w:tmpl w:val="3F26EA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824147"/>
    <w:multiLevelType w:val="hybridMultilevel"/>
    <w:tmpl w:val="31C49B48"/>
    <w:lvl w:ilvl="0" w:tplc="752C927C">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C297C46"/>
    <w:multiLevelType w:val="hybridMultilevel"/>
    <w:tmpl w:val="827892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E6378D7"/>
    <w:multiLevelType w:val="hybridMultilevel"/>
    <w:tmpl w:val="6DA843B0"/>
    <w:lvl w:ilvl="0" w:tplc="BDE6A766">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232284"/>
    <w:multiLevelType w:val="hybridMultilevel"/>
    <w:tmpl w:val="ADFAFA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1318D6"/>
    <w:multiLevelType w:val="multilevel"/>
    <w:tmpl w:val="E58E2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4341529"/>
    <w:multiLevelType w:val="hybridMultilevel"/>
    <w:tmpl w:val="79588858"/>
    <w:lvl w:ilvl="0" w:tplc="AF26EE82">
      <w:start w:val="21"/>
      <w:numFmt w:val="bullet"/>
      <w:lvlText w:val=""/>
      <w:lvlJc w:val="left"/>
      <w:pPr>
        <w:ind w:left="360" w:hanging="360"/>
      </w:pPr>
      <w:rPr>
        <w:rFonts w:hint="default" w:ascii="Symbol" w:hAnsi="Symbol" w:eastAsiaTheme="minorHAnsi"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4FB70DF"/>
    <w:multiLevelType w:val="hybridMultilevel"/>
    <w:tmpl w:val="DFAEA4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2803358E"/>
    <w:multiLevelType w:val="hybridMultilevel"/>
    <w:tmpl w:val="97E487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281D204B"/>
    <w:multiLevelType w:val="hybridMultilevel"/>
    <w:tmpl w:val="14928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ADF6319"/>
    <w:multiLevelType w:val="hybridMultilevel"/>
    <w:tmpl w:val="ED7A0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7418E2"/>
    <w:multiLevelType w:val="hybridMultilevel"/>
    <w:tmpl w:val="86526B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E175BD7"/>
    <w:multiLevelType w:val="hybridMultilevel"/>
    <w:tmpl w:val="E0A49F2E"/>
    <w:lvl w:ilvl="0" w:tplc="D9F87C94">
      <w:start w:val="2"/>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ECA369B"/>
    <w:multiLevelType w:val="hybridMultilevel"/>
    <w:tmpl w:val="182C95A6"/>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1" w15:restartNumberingAfterBreak="0">
    <w:nsid w:val="2FDA6947"/>
    <w:multiLevelType w:val="hybridMultilevel"/>
    <w:tmpl w:val="0C16EE88"/>
    <w:lvl w:ilvl="0" w:tplc="20908582">
      <w:start w:val="4"/>
      <w:numFmt w:val="bullet"/>
      <w:lvlText w:val=""/>
      <w:lvlJc w:val="left"/>
      <w:pPr>
        <w:ind w:left="720" w:hanging="360"/>
      </w:pPr>
      <w:rPr>
        <w:rFonts w:hint="default" w:ascii="Symbol" w:hAnsi="Symbol" w:eastAsiaTheme="minorHAns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07A6836"/>
    <w:multiLevelType w:val="hybridMultilevel"/>
    <w:tmpl w:val="63E4BA68"/>
    <w:lvl w:ilvl="0" w:tplc="CF30ED4E">
      <w:start w:val="2"/>
      <w:numFmt w:val="bullet"/>
      <w:lvlText w:val=""/>
      <w:lvlJc w:val="left"/>
      <w:pPr>
        <w:ind w:left="360" w:hanging="360"/>
      </w:pPr>
      <w:rPr>
        <w:rFonts w:hint="default" w:ascii="Wingdings" w:hAnsi="Wingdings" w:eastAsia="Times New Roman"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31455223"/>
    <w:multiLevelType w:val="hybridMultilevel"/>
    <w:tmpl w:val="894A69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43E6FAA"/>
    <w:multiLevelType w:val="hybridMultilevel"/>
    <w:tmpl w:val="4AA03B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3665728D"/>
    <w:multiLevelType w:val="multilevel"/>
    <w:tmpl w:val="AC92D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763001E"/>
    <w:multiLevelType w:val="hybridMultilevel"/>
    <w:tmpl w:val="22B8319C"/>
    <w:lvl w:ilvl="0" w:tplc="08090001">
      <w:start w:val="10"/>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80A162F"/>
    <w:multiLevelType w:val="hybridMultilevel"/>
    <w:tmpl w:val="9BCC6E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AA761FD"/>
    <w:multiLevelType w:val="hybridMultilevel"/>
    <w:tmpl w:val="289EAD4A"/>
    <w:lvl w:ilvl="0" w:tplc="08090001">
      <w:start w:val="1"/>
      <w:numFmt w:val="bullet"/>
      <w:lvlText w:val=""/>
      <w:lvlJc w:val="left"/>
      <w:pPr>
        <w:ind w:left="720" w:hanging="360"/>
      </w:pPr>
      <w:rPr>
        <w:rFonts w:hint="default" w:ascii="Symbol" w:hAnsi="Symbol"/>
      </w:rPr>
    </w:lvl>
    <w:lvl w:ilvl="1" w:tplc="9844D362">
      <w:numFmt w:val="bullet"/>
      <w:lvlText w:val="•"/>
      <w:lvlJc w:val="left"/>
      <w:pPr>
        <w:ind w:left="1680" w:hanging="600"/>
      </w:pPr>
      <w:rPr>
        <w:rFonts w:hint="default" w:ascii="Verdana" w:hAnsi="Verdana"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B0B5B2F"/>
    <w:multiLevelType w:val="hybridMultilevel"/>
    <w:tmpl w:val="DAD226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0" w15:restartNumberingAfterBreak="0">
    <w:nsid w:val="3C107F6E"/>
    <w:multiLevelType w:val="hybridMultilevel"/>
    <w:tmpl w:val="E3BE7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3EEC1B08"/>
    <w:multiLevelType w:val="hybridMultilevel"/>
    <w:tmpl w:val="95EC1E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0DC6F6C"/>
    <w:multiLevelType w:val="hybridMultilevel"/>
    <w:tmpl w:val="AFB426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B9139B5"/>
    <w:multiLevelType w:val="hybridMultilevel"/>
    <w:tmpl w:val="05EC81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05C30FE"/>
    <w:multiLevelType w:val="hybridMultilevel"/>
    <w:tmpl w:val="8694490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0807C12"/>
    <w:multiLevelType w:val="hybridMultilevel"/>
    <w:tmpl w:val="220CB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23A3FCC"/>
    <w:multiLevelType w:val="multilevel"/>
    <w:tmpl w:val="22B8319C"/>
    <w:lvl w:ilvl="0">
      <w:start w:val="10"/>
      <w:numFmt w:val="bullet"/>
      <w:lvlText w:val=""/>
      <w:lvlJc w:val="left"/>
      <w:pPr>
        <w:ind w:left="720" w:hanging="360"/>
      </w:pPr>
      <w:rPr>
        <w:rFonts w:hint="default" w:ascii="Symbol" w:hAnsi="Symbol" w:eastAsia="Times New Roman" w:cs="Times New Roman"/>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7" w15:restartNumberingAfterBreak="0">
    <w:nsid w:val="54173B4C"/>
    <w:multiLevelType w:val="hybridMultilevel"/>
    <w:tmpl w:val="36862A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66D67CE"/>
    <w:multiLevelType w:val="hybridMultilevel"/>
    <w:tmpl w:val="C976698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8CF439E"/>
    <w:multiLevelType w:val="hybridMultilevel"/>
    <w:tmpl w:val="AEFC9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90903B7"/>
    <w:multiLevelType w:val="hybridMultilevel"/>
    <w:tmpl w:val="FC0CD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9682E5C"/>
    <w:multiLevelType w:val="hybridMultilevel"/>
    <w:tmpl w:val="8A289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3F02E98"/>
    <w:multiLevelType w:val="hybridMultilevel"/>
    <w:tmpl w:val="570A71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33B7ED9"/>
    <w:multiLevelType w:val="hybridMultilevel"/>
    <w:tmpl w:val="608652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802336F"/>
    <w:multiLevelType w:val="hybridMultilevel"/>
    <w:tmpl w:val="B4747E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BE133EC"/>
    <w:multiLevelType w:val="multilevel"/>
    <w:tmpl w:val="5CB053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93294337">
    <w:abstractNumId w:val="19"/>
  </w:num>
  <w:num w:numId="2" w16cid:durableId="1483110266">
    <w:abstractNumId w:val="22"/>
  </w:num>
  <w:num w:numId="3" w16cid:durableId="890504403">
    <w:abstractNumId w:val="2"/>
  </w:num>
  <w:num w:numId="4" w16cid:durableId="1735614810">
    <w:abstractNumId w:val="26"/>
  </w:num>
  <w:num w:numId="5" w16cid:durableId="1400249184">
    <w:abstractNumId w:val="36"/>
  </w:num>
  <w:num w:numId="6" w16cid:durableId="1160929665">
    <w:abstractNumId w:val="21"/>
  </w:num>
  <w:num w:numId="7" w16cid:durableId="1865829051">
    <w:abstractNumId w:val="10"/>
  </w:num>
  <w:num w:numId="8" w16cid:durableId="919413559">
    <w:abstractNumId w:val="13"/>
  </w:num>
  <w:num w:numId="9" w16cid:durableId="953634792">
    <w:abstractNumId w:val="6"/>
  </w:num>
  <w:num w:numId="10" w16cid:durableId="817838658">
    <w:abstractNumId w:val="17"/>
  </w:num>
  <w:num w:numId="11" w16cid:durableId="1823039606">
    <w:abstractNumId w:val="8"/>
  </w:num>
  <w:num w:numId="12" w16cid:durableId="1266688308">
    <w:abstractNumId w:val="35"/>
  </w:num>
  <w:num w:numId="13" w16cid:durableId="460194960">
    <w:abstractNumId w:val="12"/>
  </w:num>
  <w:num w:numId="14" w16cid:durableId="296180867">
    <w:abstractNumId w:val="40"/>
  </w:num>
  <w:num w:numId="15" w16cid:durableId="1726249864">
    <w:abstractNumId w:val="45"/>
  </w:num>
  <w:num w:numId="16" w16cid:durableId="91247755">
    <w:abstractNumId w:val="33"/>
  </w:num>
  <w:num w:numId="17" w16cid:durableId="1596550033">
    <w:abstractNumId w:val="29"/>
  </w:num>
  <w:num w:numId="18" w16cid:durableId="1349990155">
    <w:abstractNumId w:val="24"/>
  </w:num>
  <w:num w:numId="19" w16cid:durableId="1499535122">
    <w:abstractNumId w:val="14"/>
  </w:num>
  <w:num w:numId="20" w16cid:durableId="358356262">
    <w:abstractNumId w:val="16"/>
  </w:num>
  <w:num w:numId="21" w16cid:durableId="555436581">
    <w:abstractNumId w:val="41"/>
  </w:num>
  <w:num w:numId="22" w16cid:durableId="1542129696">
    <w:abstractNumId w:val="23"/>
  </w:num>
  <w:num w:numId="23" w16cid:durableId="662701833">
    <w:abstractNumId w:val="5"/>
  </w:num>
  <w:num w:numId="24" w16cid:durableId="709259327">
    <w:abstractNumId w:val="37"/>
  </w:num>
  <w:num w:numId="25" w16cid:durableId="874391860">
    <w:abstractNumId w:val="20"/>
  </w:num>
  <w:num w:numId="26" w16cid:durableId="1932199456">
    <w:abstractNumId w:val="32"/>
  </w:num>
  <w:num w:numId="27" w16cid:durableId="729765045">
    <w:abstractNumId w:val="0"/>
  </w:num>
  <w:num w:numId="28" w16cid:durableId="754473420">
    <w:abstractNumId w:val="25"/>
  </w:num>
  <w:num w:numId="29" w16cid:durableId="674110111">
    <w:abstractNumId w:val="43"/>
  </w:num>
  <w:num w:numId="30" w16cid:durableId="917519254">
    <w:abstractNumId w:val="30"/>
  </w:num>
  <w:num w:numId="31" w16cid:durableId="4600030">
    <w:abstractNumId w:val="9"/>
  </w:num>
  <w:num w:numId="32" w16cid:durableId="1798793038">
    <w:abstractNumId w:val="1"/>
  </w:num>
  <w:num w:numId="33" w16cid:durableId="297802245">
    <w:abstractNumId w:val="38"/>
  </w:num>
  <w:num w:numId="34" w16cid:durableId="1655790663">
    <w:abstractNumId w:val="7"/>
  </w:num>
  <w:num w:numId="35" w16cid:durableId="164975167">
    <w:abstractNumId w:val="39"/>
  </w:num>
  <w:num w:numId="36" w16cid:durableId="1348291256">
    <w:abstractNumId w:val="11"/>
  </w:num>
  <w:num w:numId="37" w16cid:durableId="1023894263">
    <w:abstractNumId w:val="4"/>
  </w:num>
  <w:num w:numId="38" w16cid:durableId="1013530065">
    <w:abstractNumId w:val="3"/>
  </w:num>
  <w:num w:numId="39" w16cid:durableId="912549039">
    <w:abstractNumId w:val="27"/>
  </w:num>
  <w:num w:numId="40" w16cid:durableId="308704506">
    <w:abstractNumId w:val="28"/>
  </w:num>
  <w:num w:numId="41" w16cid:durableId="1718552608">
    <w:abstractNumId w:val="34"/>
  </w:num>
  <w:num w:numId="42" w16cid:durableId="693116165">
    <w:abstractNumId w:val="31"/>
  </w:num>
  <w:num w:numId="43" w16cid:durableId="795216284">
    <w:abstractNumId w:val="15"/>
  </w:num>
  <w:num w:numId="44" w16cid:durableId="1944263961">
    <w:abstractNumId w:val="44"/>
  </w:num>
  <w:num w:numId="45" w16cid:durableId="614143103">
    <w:abstractNumId w:val="18"/>
  </w:num>
  <w:num w:numId="46" w16cid:durableId="38083485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bookFoldPrinting/>
  <w:bookFoldPrintingSheets w:val="-4"/>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B3"/>
    <w:rsid w:val="00004EF0"/>
    <w:rsid w:val="00005DBA"/>
    <w:rsid w:val="000115AD"/>
    <w:rsid w:val="0001625A"/>
    <w:rsid w:val="00017D9C"/>
    <w:rsid w:val="000246E7"/>
    <w:rsid w:val="00025509"/>
    <w:rsid w:val="00032705"/>
    <w:rsid w:val="00033541"/>
    <w:rsid w:val="000341AB"/>
    <w:rsid w:val="000347BC"/>
    <w:rsid w:val="00040CF1"/>
    <w:rsid w:val="000430A9"/>
    <w:rsid w:val="00046C25"/>
    <w:rsid w:val="00050AAB"/>
    <w:rsid w:val="00056189"/>
    <w:rsid w:val="0005767C"/>
    <w:rsid w:val="00063F0F"/>
    <w:rsid w:val="00070638"/>
    <w:rsid w:val="000808BC"/>
    <w:rsid w:val="00084E64"/>
    <w:rsid w:val="00090F9F"/>
    <w:rsid w:val="000926CE"/>
    <w:rsid w:val="00095BD4"/>
    <w:rsid w:val="000A0F19"/>
    <w:rsid w:val="000B2078"/>
    <w:rsid w:val="000B4A96"/>
    <w:rsid w:val="000C423A"/>
    <w:rsid w:val="000C684E"/>
    <w:rsid w:val="000C7A60"/>
    <w:rsid w:val="000D065C"/>
    <w:rsid w:val="000D0D29"/>
    <w:rsid w:val="000D4196"/>
    <w:rsid w:val="000D5CC5"/>
    <w:rsid w:val="000E5C60"/>
    <w:rsid w:val="000F1255"/>
    <w:rsid w:val="00100AF1"/>
    <w:rsid w:val="00102448"/>
    <w:rsid w:val="00117950"/>
    <w:rsid w:val="00117E89"/>
    <w:rsid w:val="00117F59"/>
    <w:rsid w:val="001279DF"/>
    <w:rsid w:val="00130D42"/>
    <w:rsid w:val="0013422E"/>
    <w:rsid w:val="0013481B"/>
    <w:rsid w:val="00135534"/>
    <w:rsid w:val="00136347"/>
    <w:rsid w:val="00136391"/>
    <w:rsid w:val="00142FAB"/>
    <w:rsid w:val="00144F5C"/>
    <w:rsid w:val="00152D63"/>
    <w:rsid w:val="0015362A"/>
    <w:rsid w:val="0015397E"/>
    <w:rsid w:val="0015473C"/>
    <w:rsid w:val="001807C3"/>
    <w:rsid w:val="00194E64"/>
    <w:rsid w:val="00195421"/>
    <w:rsid w:val="001960C8"/>
    <w:rsid w:val="00196864"/>
    <w:rsid w:val="001B373C"/>
    <w:rsid w:val="001B4BDB"/>
    <w:rsid w:val="001C0C63"/>
    <w:rsid w:val="001C54D9"/>
    <w:rsid w:val="001C54F1"/>
    <w:rsid w:val="001D05C7"/>
    <w:rsid w:val="001D0C95"/>
    <w:rsid w:val="001D156C"/>
    <w:rsid w:val="001E494C"/>
    <w:rsid w:val="001E5038"/>
    <w:rsid w:val="001E509F"/>
    <w:rsid w:val="001E72EF"/>
    <w:rsid w:val="001F19C7"/>
    <w:rsid w:val="001F552A"/>
    <w:rsid w:val="001F6E06"/>
    <w:rsid w:val="001F7960"/>
    <w:rsid w:val="00202D4D"/>
    <w:rsid w:val="00203C01"/>
    <w:rsid w:val="00205A76"/>
    <w:rsid w:val="00213DF4"/>
    <w:rsid w:val="0021505A"/>
    <w:rsid w:val="0021544C"/>
    <w:rsid w:val="00221528"/>
    <w:rsid w:val="00222CD3"/>
    <w:rsid w:val="00222EE2"/>
    <w:rsid w:val="002356D0"/>
    <w:rsid w:val="002405B4"/>
    <w:rsid w:val="002407FD"/>
    <w:rsid w:val="00241060"/>
    <w:rsid w:val="002541B7"/>
    <w:rsid w:val="00261370"/>
    <w:rsid w:val="00265332"/>
    <w:rsid w:val="0026737B"/>
    <w:rsid w:val="00267565"/>
    <w:rsid w:val="002803FA"/>
    <w:rsid w:val="00286147"/>
    <w:rsid w:val="00296C47"/>
    <w:rsid w:val="00296EF1"/>
    <w:rsid w:val="002A092A"/>
    <w:rsid w:val="002A61BE"/>
    <w:rsid w:val="002B37AD"/>
    <w:rsid w:val="002C7937"/>
    <w:rsid w:val="002D21D9"/>
    <w:rsid w:val="002E132C"/>
    <w:rsid w:val="002E1C23"/>
    <w:rsid w:val="002E3719"/>
    <w:rsid w:val="002E43D7"/>
    <w:rsid w:val="002F5F62"/>
    <w:rsid w:val="00301366"/>
    <w:rsid w:val="00301E70"/>
    <w:rsid w:val="00303FE7"/>
    <w:rsid w:val="00305E2C"/>
    <w:rsid w:val="00307268"/>
    <w:rsid w:val="003169FA"/>
    <w:rsid w:val="00323ED1"/>
    <w:rsid w:val="00324410"/>
    <w:rsid w:val="00325D0A"/>
    <w:rsid w:val="00331B9A"/>
    <w:rsid w:val="003338CD"/>
    <w:rsid w:val="00333C6B"/>
    <w:rsid w:val="00335713"/>
    <w:rsid w:val="003357C7"/>
    <w:rsid w:val="00335FD2"/>
    <w:rsid w:val="003361A8"/>
    <w:rsid w:val="003421D7"/>
    <w:rsid w:val="00346AB1"/>
    <w:rsid w:val="003500EA"/>
    <w:rsid w:val="00350435"/>
    <w:rsid w:val="0036228C"/>
    <w:rsid w:val="00365D14"/>
    <w:rsid w:val="003676EC"/>
    <w:rsid w:val="00370146"/>
    <w:rsid w:val="003712BF"/>
    <w:rsid w:val="0037566A"/>
    <w:rsid w:val="00376DC1"/>
    <w:rsid w:val="003771B1"/>
    <w:rsid w:val="00383C23"/>
    <w:rsid w:val="0038626D"/>
    <w:rsid w:val="00391AB9"/>
    <w:rsid w:val="003B0ABE"/>
    <w:rsid w:val="003B24B9"/>
    <w:rsid w:val="003B2C6F"/>
    <w:rsid w:val="003B370C"/>
    <w:rsid w:val="003B4242"/>
    <w:rsid w:val="003B645A"/>
    <w:rsid w:val="003B6BD1"/>
    <w:rsid w:val="003B7A38"/>
    <w:rsid w:val="003C5DF3"/>
    <w:rsid w:val="003D0560"/>
    <w:rsid w:val="003D1363"/>
    <w:rsid w:val="003D2324"/>
    <w:rsid w:val="003E3869"/>
    <w:rsid w:val="003E3D29"/>
    <w:rsid w:val="003E3E6A"/>
    <w:rsid w:val="003E5648"/>
    <w:rsid w:val="003F3A4D"/>
    <w:rsid w:val="003F4C11"/>
    <w:rsid w:val="004043B0"/>
    <w:rsid w:val="00414476"/>
    <w:rsid w:val="0042216C"/>
    <w:rsid w:val="004237FF"/>
    <w:rsid w:val="0042515E"/>
    <w:rsid w:val="00430082"/>
    <w:rsid w:val="00432B9E"/>
    <w:rsid w:val="004368BA"/>
    <w:rsid w:val="004373DA"/>
    <w:rsid w:val="00447EFA"/>
    <w:rsid w:val="00455B83"/>
    <w:rsid w:val="00461F4E"/>
    <w:rsid w:val="004646B0"/>
    <w:rsid w:val="00465CE5"/>
    <w:rsid w:val="00466B11"/>
    <w:rsid w:val="00466BB6"/>
    <w:rsid w:val="00466D98"/>
    <w:rsid w:val="00473037"/>
    <w:rsid w:val="00474155"/>
    <w:rsid w:val="004748DA"/>
    <w:rsid w:val="00484B8B"/>
    <w:rsid w:val="004956F8"/>
    <w:rsid w:val="004962DD"/>
    <w:rsid w:val="00496F90"/>
    <w:rsid w:val="004A40F5"/>
    <w:rsid w:val="004A484B"/>
    <w:rsid w:val="004C2F8C"/>
    <w:rsid w:val="004C379E"/>
    <w:rsid w:val="004C409E"/>
    <w:rsid w:val="004D1465"/>
    <w:rsid w:val="004D709F"/>
    <w:rsid w:val="004E0EAB"/>
    <w:rsid w:val="004E2FB1"/>
    <w:rsid w:val="004E3205"/>
    <w:rsid w:val="004E394B"/>
    <w:rsid w:val="004E3B84"/>
    <w:rsid w:val="004E60A9"/>
    <w:rsid w:val="004E7BE0"/>
    <w:rsid w:val="004F111A"/>
    <w:rsid w:val="00502E85"/>
    <w:rsid w:val="005049B7"/>
    <w:rsid w:val="00504DA0"/>
    <w:rsid w:val="00504E1F"/>
    <w:rsid w:val="005062BC"/>
    <w:rsid w:val="00520F44"/>
    <w:rsid w:val="005228EF"/>
    <w:rsid w:val="00524152"/>
    <w:rsid w:val="00535540"/>
    <w:rsid w:val="005355BB"/>
    <w:rsid w:val="005406A7"/>
    <w:rsid w:val="00540FF7"/>
    <w:rsid w:val="0054393A"/>
    <w:rsid w:val="00550C98"/>
    <w:rsid w:val="00551457"/>
    <w:rsid w:val="00554559"/>
    <w:rsid w:val="00555B45"/>
    <w:rsid w:val="0055765B"/>
    <w:rsid w:val="00561FFE"/>
    <w:rsid w:val="005644D3"/>
    <w:rsid w:val="005651CB"/>
    <w:rsid w:val="00574506"/>
    <w:rsid w:val="0058599D"/>
    <w:rsid w:val="00590E22"/>
    <w:rsid w:val="005A4510"/>
    <w:rsid w:val="005A47C3"/>
    <w:rsid w:val="005A526F"/>
    <w:rsid w:val="005A721A"/>
    <w:rsid w:val="005B471B"/>
    <w:rsid w:val="005B5674"/>
    <w:rsid w:val="005B69B0"/>
    <w:rsid w:val="005C21CD"/>
    <w:rsid w:val="005C3E6D"/>
    <w:rsid w:val="005C4DB1"/>
    <w:rsid w:val="005C6392"/>
    <w:rsid w:val="005C7746"/>
    <w:rsid w:val="005D118F"/>
    <w:rsid w:val="005D196D"/>
    <w:rsid w:val="005D348A"/>
    <w:rsid w:val="005E00E8"/>
    <w:rsid w:val="005E024E"/>
    <w:rsid w:val="005E12F8"/>
    <w:rsid w:val="005E2F8D"/>
    <w:rsid w:val="005E33DE"/>
    <w:rsid w:val="005E3E63"/>
    <w:rsid w:val="005E3FFD"/>
    <w:rsid w:val="005E6DE1"/>
    <w:rsid w:val="005F042E"/>
    <w:rsid w:val="005F12F8"/>
    <w:rsid w:val="005F5B28"/>
    <w:rsid w:val="005F60AA"/>
    <w:rsid w:val="006011B3"/>
    <w:rsid w:val="00601E46"/>
    <w:rsid w:val="0060436C"/>
    <w:rsid w:val="00612F3C"/>
    <w:rsid w:val="00613F94"/>
    <w:rsid w:val="0061622B"/>
    <w:rsid w:val="006226E2"/>
    <w:rsid w:val="00625F98"/>
    <w:rsid w:val="0062647F"/>
    <w:rsid w:val="0063242C"/>
    <w:rsid w:val="006350DA"/>
    <w:rsid w:val="00636579"/>
    <w:rsid w:val="00637700"/>
    <w:rsid w:val="00640744"/>
    <w:rsid w:val="006464C6"/>
    <w:rsid w:val="00652C56"/>
    <w:rsid w:val="00653DA0"/>
    <w:rsid w:val="0065414A"/>
    <w:rsid w:val="006570EF"/>
    <w:rsid w:val="006605E4"/>
    <w:rsid w:val="00661EA6"/>
    <w:rsid w:val="006676A8"/>
    <w:rsid w:val="00673FBD"/>
    <w:rsid w:val="00680D45"/>
    <w:rsid w:val="00680E51"/>
    <w:rsid w:val="00694E01"/>
    <w:rsid w:val="00696389"/>
    <w:rsid w:val="006B18E0"/>
    <w:rsid w:val="006B1CDF"/>
    <w:rsid w:val="006B476F"/>
    <w:rsid w:val="006C28CC"/>
    <w:rsid w:val="006C6047"/>
    <w:rsid w:val="006C6520"/>
    <w:rsid w:val="006C6F8E"/>
    <w:rsid w:val="006C71B5"/>
    <w:rsid w:val="006D10DD"/>
    <w:rsid w:val="006D5669"/>
    <w:rsid w:val="006D751A"/>
    <w:rsid w:val="006E1976"/>
    <w:rsid w:val="006E758C"/>
    <w:rsid w:val="006F076A"/>
    <w:rsid w:val="006F6F60"/>
    <w:rsid w:val="0070145B"/>
    <w:rsid w:val="007117B7"/>
    <w:rsid w:val="00715534"/>
    <w:rsid w:val="007174B5"/>
    <w:rsid w:val="00725E91"/>
    <w:rsid w:val="00731623"/>
    <w:rsid w:val="00733358"/>
    <w:rsid w:val="007379A4"/>
    <w:rsid w:val="00740E01"/>
    <w:rsid w:val="00754D70"/>
    <w:rsid w:val="00761BEE"/>
    <w:rsid w:val="00762BF5"/>
    <w:rsid w:val="00766519"/>
    <w:rsid w:val="00771D68"/>
    <w:rsid w:val="00771EA2"/>
    <w:rsid w:val="00772924"/>
    <w:rsid w:val="007750EA"/>
    <w:rsid w:val="00780103"/>
    <w:rsid w:val="00782D58"/>
    <w:rsid w:val="00787B05"/>
    <w:rsid w:val="007A08D7"/>
    <w:rsid w:val="007A1DD6"/>
    <w:rsid w:val="007A21F0"/>
    <w:rsid w:val="007A4981"/>
    <w:rsid w:val="007A502F"/>
    <w:rsid w:val="007A53ED"/>
    <w:rsid w:val="007A57E5"/>
    <w:rsid w:val="007A593F"/>
    <w:rsid w:val="007A5F31"/>
    <w:rsid w:val="007B2E8D"/>
    <w:rsid w:val="007B522F"/>
    <w:rsid w:val="007C0CA6"/>
    <w:rsid w:val="007C1552"/>
    <w:rsid w:val="007C2110"/>
    <w:rsid w:val="007C2A05"/>
    <w:rsid w:val="007C43E9"/>
    <w:rsid w:val="007C6945"/>
    <w:rsid w:val="007E077D"/>
    <w:rsid w:val="007E3BAD"/>
    <w:rsid w:val="007E3C56"/>
    <w:rsid w:val="007E4ED4"/>
    <w:rsid w:val="007F086F"/>
    <w:rsid w:val="007F1C82"/>
    <w:rsid w:val="00800751"/>
    <w:rsid w:val="00802D76"/>
    <w:rsid w:val="00805436"/>
    <w:rsid w:val="00816009"/>
    <w:rsid w:val="00821484"/>
    <w:rsid w:val="008215F0"/>
    <w:rsid w:val="008234D4"/>
    <w:rsid w:val="00826F9A"/>
    <w:rsid w:val="0083628B"/>
    <w:rsid w:val="00842A0C"/>
    <w:rsid w:val="00846342"/>
    <w:rsid w:val="008471BC"/>
    <w:rsid w:val="008471C9"/>
    <w:rsid w:val="008526B8"/>
    <w:rsid w:val="00852C7B"/>
    <w:rsid w:val="008608A7"/>
    <w:rsid w:val="008608CA"/>
    <w:rsid w:val="0086443A"/>
    <w:rsid w:val="00864A8A"/>
    <w:rsid w:val="0086586A"/>
    <w:rsid w:val="00865F5D"/>
    <w:rsid w:val="008839FF"/>
    <w:rsid w:val="00887F00"/>
    <w:rsid w:val="00890307"/>
    <w:rsid w:val="00891968"/>
    <w:rsid w:val="00894597"/>
    <w:rsid w:val="008A40F9"/>
    <w:rsid w:val="008A46AB"/>
    <w:rsid w:val="008B1887"/>
    <w:rsid w:val="008B2967"/>
    <w:rsid w:val="008B37BD"/>
    <w:rsid w:val="008B37F2"/>
    <w:rsid w:val="008C0FF4"/>
    <w:rsid w:val="008C60FA"/>
    <w:rsid w:val="008C71AE"/>
    <w:rsid w:val="008C7CF6"/>
    <w:rsid w:val="008C7E37"/>
    <w:rsid w:val="008D6475"/>
    <w:rsid w:val="008D6CD4"/>
    <w:rsid w:val="008E2537"/>
    <w:rsid w:val="008E2D8B"/>
    <w:rsid w:val="008E334D"/>
    <w:rsid w:val="008F5823"/>
    <w:rsid w:val="008F61D5"/>
    <w:rsid w:val="008F771A"/>
    <w:rsid w:val="00901EAE"/>
    <w:rsid w:val="00904E32"/>
    <w:rsid w:val="009073E6"/>
    <w:rsid w:val="0091179D"/>
    <w:rsid w:val="00911E0A"/>
    <w:rsid w:val="00922EC4"/>
    <w:rsid w:val="00924157"/>
    <w:rsid w:val="00924D94"/>
    <w:rsid w:val="00930A5E"/>
    <w:rsid w:val="00932366"/>
    <w:rsid w:val="00935C30"/>
    <w:rsid w:val="00937332"/>
    <w:rsid w:val="009445C5"/>
    <w:rsid w:val="00945F2A"/>
    <w:rsid w:val="00946337"/>
    <w:rsid w:val="00946B9A"/>
    <w:rsid w:val="009504C5"/>
    <w:rsid w:val="009532C9"/>
    <w:rsid w:val="00957DFA"/>
    <w:rsid w:val="00960093"/>
    <w:rsid w:val="0096207A"/>
    <w:rsid w:val="00963F2F"/>
    <w:rsid w:val="00964C21"/>
    <w:rsid w:val="00965BAE"/>
    <w:rsid w:val="00970FF0"/>
    <w:rsid w:val="00971014"/>
    <w:rsid w:val="009775FA"/>
    <w:rsid w:val="00980AEF"/>
    <w:rsid w:val="00980EDB"/>
    <w:rsid w:val="0098450A"/>
    <w:rsid w:val="0098636C"/>
    <w:rsid w:val="00991726"/>
    <w:rsid w:val="0099213A"/>
    <w:rsid w:val="00994E03"/>
    <w:rsid w:val="009A0A49"/>
    <w:rsid w:val="009B398D"/>
    <w:rsid w:val="009C33C7"/>
    <w:rsid w:val="009C36C2"/>
    <w:rsid w:val="009C4318"/>
    <w:rsid w:val="009C6BB8"/>
    <w:rsid w:val="009D11D1"/>
    <w:rsid w:val="009D7B41"/>
    <w:rsid w:val="009E549D"/>
    <w:rsid w:val="009E6DD1"/>
    <w:rsid w:val="009F0711"/>
    <w:rsid w:val="009F1505"/>
    <w:rsid w:val="009F3DBD"/>
    <w:rsid w:val="009F423F"/>
    <w:rsid w:val="009F51B5"/>
    <w:rsid w:val="00A11F7A"/>
    <w:rsid w:val="00A12039"/>
    <w:rsid w:val="00A1451B"/>
    <w:rsid w:val="00A14A0E"/>
    <w:rsid w:val="00A176AA"/>
    <w:rsid w:val="00A22076"/>
    <w:rsid w:val="00A2704B"/>
    <w:rsid w:val="00A35158"/>
    <w:rsid w:val="00A37A09"/>
    <w:rsid w:val="00A476C5"/>
    <w:rsid w:val="00A50197"/>
    <w:rsid w:val="00A747A1"/>
    <w:rsid w:val="00A74B4A"/>
    <w:rsid w:val="00A75B1A"/>
    <w:rsid w:val="00A75EBC"/>
    <w:rsid w:val="00A77E3E"/>
    <w:rsid w:val="00A80C17"/>
    <w:rsid w:val="00A82579"/>
    <w:rsid w:val="00A84384"/>
    <w:rsid w:val="00A84BBC"/>
    <w:rsid w:val="00A85498"/>
    <w:rsid w:val="00A904D0"/>
    <w:rsid w:val="00A938F2"/>
    <w:rsid w:val="00A96930"/>
    <w:rsid w:val="00AA03C6"/>
    <w:rsid w:val="00AA65BB"/>
    <w:rsid w:val="00AA7A36"/>
    <w:rsid w:val="00AB4CA6"/>
    <w:rsid w:val="00AC3099"/>
    <w:rsid w:val="00AC46C3"/>
    <w:rsid w:val="00AC4D0E"/>
    <w:rsid w:val="00AC6845"/>
    <w:rsid w:val="00AD464B"/>
    <w:rsid w:val="00AD6DF4"/>
    <w:rsid w:val="00AD6DF8"/>
    <w:rsid w:val="00AE1C24"/>
    <w:rsid w:val="00AE20B9"/>
    <w:rsid w:val="00AE388B"/>
    <w:rsid w:val="00AE483A"/>
    <w:rsid w:val="00AF0392"/>
    <w:rsid w:val="00AF60C9"/>
    <w:rsid w:val="00AF73F4"/>
    <w:rsid w:val="00B00989"/>
    <w:rsid w:val="00B13CB2"/>
    <w:rsid w:val="00B14DA1"/>
    <w:rsid w:val="00B23088"/>
    <w:rsid w:val="00B25BDD"/>
    <w:rsid w:val="00B25DE4"/>
    <w:rsid w:val="00B25EE4"/>
    <w:rsid w:val="00B351F1"/>
    <w:rsid w:val="00B42271"/>
    <w:rsid w:val="00B56060"/>
    <w:rsid w:val="00B56893"/>
    <w:rsid w:val="00B61D9F"/>
    <w:rsid w:val="00B62707"/>
    <w:rsid w:val="00B6605E"/>
    <w:rsid w:val="00B665F7"/>
    <w:rsid w:val="00B77307"/>
    <w:rsid w:val="00B811B2"/>
    <w:rsid w:val="00B82926"/>
    <w:rsid w:val="00B87D24"/>
    <w:rsid w:val="00B906B6"/>
    <w:rsid w:val="00B91B72"/>
    <w:rsid w:val="00B92938"/>
    <w:rsid w:val="00B92974"/>
    <w:rsid w:val="00BA30C8"/>
    <w:rsid w:val="00BA6396"/>
    <w:rsid w:val="00BB1535"/>
    <w:rsid w:val="00BB65DA"/>
    <w:rsid w:val="00BB6730"/>
    <w:rsid w:val="00BB6BF5"/>
    <w:rsid w:val="00BC0C14"/>
    <w:rsid w:val="00BC2030"/>
    <w:rsid w:val="00BC29E4"/>
    <w:rsid w:val="00BC366F"/>
    <w:rsid w:val="00BC3A0E"/>
    <w:rsid w:val="00BC3DE5"/>
    <w:rsid w:val="00BC7762"/>
    <w:rsid w:val="00BD4874"/>
    <w:rsid w:val="00BD4CBB"/>
    <w:rsid w:val="00BE4E8A"/>
    <w:rsid w:val="00BE6B6A"/>
    <w:rsid w:val="00BF7726"/>
    <w:rsid w:val="00C01017"/>
    <w:rsid w:val="00C02E83"/>
    <w:rsid w:val="00C06CAA"/>
    <w:rsid w:val="00C07054"/>
    <w:rsid w:val="00C12DD5"/>
    <w:rsid w:val="00C16CB1"/>
    <w:rsid w:val="00C252A4"/>
    <w:rsid w:val="00C2670A"/>
    <w:rsid w:val="00C31D24"/>
    <w:rsid w:val="00C3239C"/>
    <w:rsid w:val="00C340E3"/>
    <w:rsid w:val="00C41BDC"/>
    <w:rsid w:val="00C52865"/>
    <w:rsid w:val="00C6145D"/>
    <w:rsid w:val="00C622B8"/>
    <w:rsid w:val="00C62D2F"/>
    <w:rsid w:val="00C646E2"/>
    <w:rsid w:val="00C6581B"/>
    <w:rsid w:val="00C674EA"/>
    <w:rsid w:val="00C81627"/>
    <w:rsid w:val="00C817A5"/>
    <w:rsid w:val="00C81997"/>
    <w:rsid w:val="00C841CC"/>
    <w:rsid w:val="00C87716"/>
    <w:rsid w:val="00C91433"/>
    <w:rsid w:val="00C91B67"/>
    <w:rsid w:val="00C96156"/>
    <w:rsid w:val="00C9792A"/>
    <w:rsid w:val="00CA2731"/>
    <w:rsid w:val="00CA344E"/>
    <w:rsid w:val="00CA4F44"/>
    <w:rsid w:val="00CA6610"/>
    <w:rsid w:val="00CB6085"/>
    <w:rsid w:val="00CC1418"/>
    <w:rsid w:val="00CC668C"/>
    <w:rsid w:val="00CC7E18"/>
    <w:rsid w:val="00CD75F1"/>
    <w:rsid w:val="00CE1958"/>
    <w:rsid w:val="00CE645F"/>
    <w:rsid w:val="00CE7900"/>
    <w:rsid w:val="00CF05B3"/>
    <w:rsid w:val="00D00164"/>
    <w:rsid w:val="00D01BB1"/>
    <w:rsid w:val="00D054CF"/>
    <w:rsid w:val="00D057E3"/>
    <w:rsid w:val="00D0789A"/>
    <w:rsid w:val="00D1368E"/>
    <w:rsid w:val="00D163ED"/>
    <w:rsid w:val="00D2095B"/>
    <w:rsid w:val="00D218F1"/>
    <w:rsid w:val="00D26EDA"/>
    <w:rsid w:val="00D3605A"/>
    <w:rsid w:val="00D370A7"/>
    <w:rsid w:val="00D443DD"/>
    <w:rsid w:val="00D527BE"/>
    <w:rsid w:val="00D70DF1"/>
    <w:rsid w:val="00D75E85"/>
    <w:rsid w:val="00D776C9"/>
    <w:rsid w:val="00D80BC2"/>
    <w:rsid w:val="00D85D9C"/>
    <w:rsid w:val="00D87183"/>
    <w:rsid w:val="00D93372"/>
    <w:rsid w:val="00D93FDA"/>
    <w:rsid w:val="00DA3851"/>
    <w:rsid w:val="00DA3A4D"/>
    <w:rsid w:val="00DA5EAE"/>
    <w:rsid w:val="00DB1165"/>
    <w:rsid w:val="00DB2494"/>
    <w:rsid w:val="00DB6BCE"/>
    <w:rsid w:val="00DC3D42"/>
    <w:rsid w:val="00DC643A"/>
    <w:rsid w:val="00DC7732"/>
    <w:rsid w:val="00DD208F"/>
    <w:rsid w:val="00DD26A0"/>
    <w:rsid w:val="00DD6967"/>
    <w:rsid w:val="00DD699B"/>
    <w:rsid w:val="00DF34B0"/>
    <w:rsid w:val="00E0117D"/>
    <w:rsid w:val="00E10A81"/>
    <w:rsid w:val="00E14850"/>
    <w:rsid w:val="00E239A0"/>
    <w:rsid w:val="00E23DC5"/>
    <w:rsid w:val="00E241EF"/>
    <w:rsid w:val="00E255D6"/>
    <w:rsid w:val="00E338EB"/>
    <w:rsid w:val="00E33999"/>
    <w:rsid w:val="00E344D9"/>
    <w:rsid w:val="00E35ED1"/>
    <w:rsid w:val="00E4169C"/>
    <w:rsid w:val="00E41E76"/>
    <w:rsid w:val="00E523AE"/>
    <w:rsid w:val="00E52E7E"/>
    <w:rsid w:val="00E569A7"/>
    <w:rsid w:val="00E62264"/>
    <w:rsid w:val="00E623CD"/>
    <w:rsid w:val="00E6499F"/>
    <w:rsid w:val="00E658D1"/>
    <w:rsid w:val="00E85516"/>
    <w:rsid w:val="00E87290"/>
    <w:rsid w:val="00E90CBC"/>
    <w:rsid w:val="00E9126E"/>
    <w:rsid w:val="00E969F2"/>
    <w:rsid w:val="00E97F75"/>
    <w:rsid w:val="00EA08E1"/>
    <w:rsid w:val="00EB5161"/>
    <w:rsid w:val="00EB602C"/>
    <w:rsid w:val="00EB711B"/>
    <w:rsid w:val="00EC23EF"/>
    <w:rsid w:val="00EC3306"/>
    <w:rsid w:val="00ED08CE"/>
    <w:rsid w:val="00ED17E8"/>
    <w:rsid w:val="00ED549D"/>
    <w:rsid w:val="00EE68A9"/>
    <w:rsid w:val="00EE79F7"/>
    <w:rsid w:val="00EF1764"/>
    <w:rsid w:val="00EF1CA1"/>
    <w:rsid w:val="00EF626A"/>
    <w:rsid w:val="00F01EDE"/>
    <w:rsid w:val="00F106DA"/>
    <w:rsid w:val="00F10945"/>
    <w:rsid w:val="00F10F14"/>
    <w:rsid w:val="00F11C33"/>
    <w:rsid w:val="00F140B5"/>
    <w:rsid w:val="00F14D6B"/>
    <w:rsid w:val="00F161A9"/>
    <w:rsid w:val="00F247D6"/>
    <w:rsid w:val="00F3394D"/>
    <w:rsid w:val="00F35252"/>
    <w:rsid w:val="00F41005"/>
    <w:rsid w:val="00F42890"/>
    <w:rsid w:val="00F442C9"/>
    <w:rsid w:val="00F44BF2"/>
    <w:rsid w:val="00F50520"/>
    <w:rsid w:val="00F53A5B"/>
    <w:rsid w:val="00F604FE"/>
    <w:rsid w:val="00F6344B"/>
    <w:rsid w:val="00F66749"/>
    <w:rsid w:val="00F75425"/>
    <w:rsid w:val="00F77435"/>
    <w:rsid w:val="00F80A46"/>
    <w:rsid w:val="00F82F73"/>
    <w:rsid w:val="00F856D9"/>
    <w:rsid w:val="00F8593D"/>
    <w:rsid w:val="00F942F0"/>
    <w:rsid w:val="00FA10BF"/>
    <w:rsid w:val="00FA2B03"/>
    <w:rsid w:val="00FA3B81"/>
    <w:rsid w:val="00FA7071"/>
    <w:rsid w:val="00FB2175"/>
    <w:rsid w:val="00FD151A"/>
    <w:rsid w:val="00FD4F09"/>
    <w:rsid w:val="00FD7011"/>
    <w:rsid w:val="00FE088E"/>
    <w:rsid w:val="00FE0BFD"/>
    <w:rsid w:val="00FE7281"/>
    <w:rsid w:val="170FCD5A"/>
    <w:rsid w:val="20ADFAE7"/>
    <w:rsid w:val="2B735A98"/>
    <w:rsid w:val="38AC2E0B"/>
    <w:rsid w:val="44DB592A"/>
    <w:rsid w:val="45C15075"/>
    <w:rsid w:val="47CF5B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C6F9EB"/>
  <w15:docId w15:val="{799F71AA-BD10-4921-90E3-89EFC161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hAnsi="Verdana"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41B7"/>
  </w:style>
  <w:style w:type="paragraph" w:styleId="Heading1">
    <w:name w:val="heading 1"/>
    <w:basedOn w:val="Normal"/>
    <w:next w:val="Normal"/>
    <w:link w:val="Heading1Char"/>
    <w:uiPriority w:val="9"/>
    <w:qFormat/>
    <w:rsid w:val="00050AAB"/>
    <w:pPr>
      <w:keepNext/>
      <w:keepLines/>
      <w:spacing w:before="480" w:after="0"/>
      <w:outlineLvl w:val="0"/>
    </w:pPr>
    <w:rPr>
      <w:rFonts w:asciiTheme="majorHAnsi" w:hAnsiTheme="majorHAnsi" w:eastAsiaTheme="majorEastAsia" w:cstheme="majorBidi"/>
      <w:b/>
      <w:bCs/>
      <w:smallCaps/>
      <w:color w:val="AD7DD8"/>
      <w:sz w:val="32"/>
      <w:szCs w:val="32"/>
    </w:rPr>
  </w:style>
  <w:style w:type="paragraph" w:styleId="Heading2">
    <w:name w:val="heading 2"/>
    <w:basedOn w:val="Normal"/>
    <w:next w:val="Normal"/>
    <w:link w:val="Heading2Char"/>
    <w:uiPriority w:val="9"/>
    <w:semiHidden/>
    <w:unhideWhenUsed/>
    <w:qFormat/>
    <w:rsid w:val="00BD4CBB"/>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24D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24D94"/>
  </w:style>
  <w:style w:type="paragraph" w:styleId="Footer">
    <w:name w:val="footer"/>
    <w:basedOn w:val="Normal"/>
    <w:link w:val="FooterChar"/>
    <w:uiPriority w:val="99"/>
    <w:unhideWhenUsed/>
    <w:rsid w:val="00924D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4D94"/>
  </w:style>
  <w:style w:type="paragraph" w:styleId="BalloonText">
    <w:name w:val="Balloon Text"/>
    <w:basedOn w:val="Normal"/>
    <w:link w:val="BalloonTextChar"/>
    <w:uiPriority w:val="99"/>
    <w:semiHidden/>
    <w:unhideWhenUsed/>
    <w:rsid w:val="00540FF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40FF7"/>
    <w:rPr>
      <w:rFonts w:ascii="Segoe UI" w:hAnsi="Segoe UI" w:cs="Segoe UI"/>
      <w:sz w:val="18"/>
      <w:szCs w:val="18"/>
    </w:rPr>
  </w:style>
  <w:style w:type="character" w:styleId="Strong">
    <w:name w:val="Strong"/>
    <w:basedOn w:val="DefaultParagraphFont"/>
    <w:uiPriority w:val="22"/>
    <w:qFormat/>
    <w:rsid w:val="005E024E"/>
    <w:rPr>
      <w:b/>
      <w:bCs/>
    </w:rPr>
  </w:style>
  <w:style w:type="paragraph" w:styleId="NormalWeb">
    <w:name w:val="Normal (Web)"/>
    <w:basedOn w:val="Normal"/>
    <w:uiPriority w:val="99"/>
    <w:unhideWhenUsed/>
    <w:rsid w:val="005E024E"/>
    <w:pPr>
      <w:spacing w:before="240" w:after="240"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F50520"/>
    <w:rPr>
      <w:color w:val="0563C1" w:themeColor="hyperlink"/>
      <w:u w:val="single"/>
    </w:rPr>
  </w:style>
  <w:style w:type="paragraph" w:styleId="ListParagraph">
    <w:name w:val="List Paragraph"/>
    <w:basedOn w:val="Normal"/>
    <w:uiPriority w:val="34"/>
    <w:qFormat/>
    <w:rsid w:val="00F50520"/>
    <w:pPr>
      <w:ind w:left="720"/>
      <w:contextualSpacing/>
    </w:pPr>
  </w:style>
  <w:style w:type="table" w:styleId="TableGrid">
    <w:name w:val="Table Grid"/>
    <w:basedOn w:val="TableNormal"/>
    <w:uiPriority w:val="39"/>
    <w:rsid w:val="003169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4C2F8C"/>
    <w:pPr>
      <w:spacing w:after="0" w:line="240" w:lineRule="auto"/>
    </w:pPr>
    <w:rPr>
      <w:rFonts w:asciiTheme="minorHAnsi" w:hAnsiTheme="minorHAnsi"/>
    </w:rPr>
  </w:style>
  <w:style w:type="paragraph" w:styleId="Style1" w:customStyle="1">
    <w:name w:val="Style1"/>
    <w:basedOn w:val="Normal"/>
    <w:qFormat/>
    <w:rsid w:val="00050AAB"/>
    <w:pPr>
      <w:pBdr>
        <w:bottom w:val="single" w:color="7030A0" w:sz="12" w:space="1"/>
      </w:pBdr>
    </w:pPr>
    <w:rPr>
      <w:b/>
      <w:smallCaps/>
      <w:color w:val="CC99FF"/>
      <w:sz w:val="24"/>
      <w:szCs w:val="24"/>
    </w:rPr>
  </w:style>
  <w:style w:type="paragraph" w:styleId="TOC1">
    <w:name w:val="toc 1"/>
    <w:basedOn w:val="Normal"/>
    <w:next w:val="Normal"/>
    <w:autoRedefine/>
    <w:uiPriority w:val="39"/>
    <w:unhideWhenUsed/>
    <w:rsid w:val="00050AAB"/>
    <w:pPr>
      <w:spacing w:before="120" w:after="0"/>
    </w:pPr>
    <w:rPr>
      <w:rFonts w:asciiTheme="minorHAnsi" w:hAnsiTheme="minorHAnsi"/>
      <w:b/>
    </w:rPr>
  </w:style>
  <w:style w:type="paragraph" w:styleId="TOC2">
    <w:name w:val="toc 2"/>
    <w:basedOn w:val="Normal"/>
    <w:next w:val="Normal"/>
    <w:autoRedefine/>
    <w:uiPriority w:val="39"/>
    <w:semiHidden/>
    <w:unhideWhenUsed/>
    <w:rsid w:val="00050AAB"/>
    <w:pPr>
      <w:spacing w:after="0"/>
      <w:ind w:left="220"/>
    </w:pPr>
    <w:rPr>
      <w:rFonts w:asciiTheme="minorHAnsi" w:hAnsiTheme="minorHAnsi"/>
      <w:i/>
    </w:rPr>
  </w:style>
  <w:style w:type="paragraph" w:styleId="TOC3">
    <w:name w:val="toc 3"/>
    <w:basedOn w:val="Normal"/>
    <w:next w:val="Normal"/>
    <w:autoRedefine/>
    <w:uiPriority w:val="39"/>
    <w:semiHidden/>
    <w:unhideWhenUsed/>
    <w:rsid w:val="00050AAB"/>
    <w:pPr>
      <w:spacing w:after="0"/>
      <w:ind w:left="440"/>
    </w:pPr>
    <w:rPr>
      <w:rFonts w:asciiTheme="minorHAnsi" w:hAnsiTheme="minorHAnsi"/>
    </w:rPr>
  </w:style>
  <w:style w:type="paragraph" w:styleId="TOC4">
    <w:name w:val="toc 4"/>
    <w:basedOn w:val="Normal"/>
    <w:next w:val="Normal"/>
    <w:autoRedefine/>
    <w:uiPriority w:val="39"/>
    <w:semiHidden/>
    <w:unhideWhenUsed/>
    <w:rsid w:val="00050AA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050AA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050AA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050AA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050AA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050AAB"/>
    <w:pPr>
      <w:spacing w:after="0"/>
      <w:ind w:left="1760"/>
    </w:pPr>
    <w:rPr>
      <w:rFonts w:asciiTheme="minorHAnsi" w:hAnsiTheme="minorHAnsi"/>
      <w:sz w:val="20"/>
      <w:szCs w:val="20"/>
    </w:rPr>
  </w:style>
  <w:style w:type="character" w:styleId="Heading1Char" w:customStyle="1">
    <w:name w:val="Heading 1 Char"/>
    <w:basedOn w:val="DefaultParagraphFont"/>
    <w:link w:val="Heading1"/>
    <w:uiPriority w:val="9"/>
    <w:rsid w:val="00050AAB"/>
    <w:rPr>
      <w:rFonts w:asciiTheme="majorHAnsi" w:hAnsiTheme="majorHAnsi" w:eastAsiaTheme="majorEastAsia" w:cstheme="majorBidi"/>
      <w:b/>
      <w:bCs/>
      <w:smallCaps/>
      <w:color w:val="AD7DD8"/>
      <w:sz w:val="32"/>
      <w:szCs w:val="32"/>
    </w:rPr>
  </w:style>
  <w:style w:type="paragraph" w:styleId="FootnoteText">
    <w:name w:val="footnote text"/>
    <w:basedOn w:val="Normal"/>
    <w:link w:val="FootnoteTextChar"/>
    <w:uiPriority w:val="99"/>
    <w:semiHidden/>
    <w:unhideWhenUsed/>
    <w:rsid w:val="008B37F2"/>
    <w:pPr>
      <w:spacing w:after="0" w:line="240" w:lineRule="auto"/>
    </w:pPr>
    <w:rPr>
      <w:sz w:val="24"/>
      <w:szCs w:val="24"/>
    </w:rPr>
  </w:style>
  <w:style w:type="character" w:styleId="FootnoteTextChar" w:customStyle="1">
    <w:name w:val="Footnote Text Char"/>
    <w:basedOn w:val="DefaultParagraphFont"/>
    <w:link w:val="FootnoteText"/>
    <w:uiPriority w:val="99"/>
    <w:semiHidden/>
    <w:rsid w:val="008B37F2"/>
    <w:rPr>
      <w:sz w:val="24"/>
      <w:szCs w:val="24"/>
    </w:rPr>
  </w:style>
  <w:style w:type="character" w:styleId="FootnoteReference">
    <w:name w:val="footnote reference"/>
    <w:basedOn w:val="DefaultParagraphFont"/>
    <w:uiPriority w:val="99"/>
    <w:semiHidden/>
    <w:unhideWhenUsed/>
    <w:rsid w:val="008B37F2"/>
    <w:rPr>
      <w:vertAlign w:val="superscript"/>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Heading2Char" w:customStyle="1">
    <w:name w:val="Heading 2 Char"/>
    <w:basedOn w:val="DefaultParagraphFont"/>
    <w:link w:val="Heading2"/>
    <w:uiPriority w:val="9"/>
    <w:semiHidden/>
    <w:rsid w:val="00BD4CBB"/>
    <w:rPr>
      <w:rFonts w:asciiTheme="majorHAnsi" w:hAnsiTheme="majorHAnsi" w:eastAsiaTheme="majorEastAsia" w:cstheme="majorBidi"/>
      <w:color w:val="2E74B5" w:themeColor="accent1" w:themeShade="BF"/>
      <w:sz w:val="26"/>
      <w:szCs w:val="26"/>
    </w:rPr>
  </w:style>
  <w:style w:type="paragraph" w:styleId="Title">
    <w:name w:val="Title"/>
    <w:basedOn w:val="Normal"/>
    <w:link w:val="TitleChar"/>
    <w:qFormat/>
    <w:rsid w:val="00BD4CBB"/>
    <w:pPr>
      <w:spacing w:after="0" w:line="240" w:lineRule="auto"/>
      <w:jc w:val="center"/>
    </w:pPr>
    <w:rPr>
      <w:rFonts w:ascii="Arial" w:hAnsi="Arial" w:eastAsia="Times New Roman" w:cs="Times New Roman"/>
      <w:b/>
      <w:bCs/>
      <w:sz w:val="24"/>
      <w:szCs w:val="24"/>
    </w:rPr>
  </w:style>
  <w:style w:type="character" w:styleId="TitleChar" w:customStyle="1">
    <w:name w:val="Title Char"/>
    <w:basedOn w:val="DefaultParagraphFont"/>
    <w:link w:val="Title"/>
    <w:rsid w:val="00BD4CBB"/>
    <w:rPr>
      <w:rFonts w:ascii="Arial" w:hAnsi="Arial" w:eastAsia="Times New Roman" w:cs="Times New Roman"/>
      <w:b/>
      <w:bCs/>
      <w:sz w:val="24"/>
      <w:szCs w:val="24"/>
    </w:rPr>
  </w:style>
  <w:style w:type="paragraph" w:styleId="Default" w:customStyle="1">
    <w:name w:val="Default"/>
    <w:rsid w:val="00A96930"/>
    <w:pPr>
      <w:autoSpaceDE w:val="0"/>
      <w:autoSpaceDN w:val="0"/>
      <w:adjustRightInd w:val="0"/>
      <w:spacing w:after="0" w:line="240" w:lineRule="auto"/>
    </w:pPr>
    <w:rPr>
      <w:rFonts w:ascii="Arial" w:hAnsi="Arial" w:cs="Arial"/>
      <w:color w:val="000000"/>
      <w:sz w:val="24"/>
      <w:szCs w:val="24"/>
    </w:rPr>
  </w:style>
  <w:style w:type="paragraph" w:styleId="z-TopofForm">
    <w:name w:val="HTML Top of Form"/>
    <w:basedOn w:val="Normal"/>
    <w:next w:val="Normal"/>
    <w:link w:val="z-TopofFormChar"/>
    <w:hidden/>
    <w:uiPriority w:val="99"/>
    <w:semiHidden/>
    <w:unhideWhenUsed/>
    <w:rsid w:val="00AE483A"/>
    <w:pPr>
      <w:pBdr>
        <w:bottom w:val="single" w:color="auto" w:sz="6" w:space="1"/>
      </w:pBdr>
      <w:spacing w:after="0" w:line="240" w:lineRule="auto"/>
      <w:jc w:val="center"/>
    </w:pPr>
    <w:rPr>
      <w:rFonts w:ascii="Arial" w:hAnsi="Arial" w:eastAsia="Times New Roman" w:cs="Arial"/>
      <w:vanish/>
      <w:sz w:val="16"/>
      <w:szCs w:val="16"/>
      <w:lang w:eastAsia="en-GB"/>
    </w:rPr>
  </w:style>
  <w:style w:type="character" w:styleId="z-TopofFormChar" w:customStyle="1">
    <w:name w:val="z-Top of Form Char"/>
    <w:basedOn w:val="DefaultParagraphFont"/>
    <w:link w:val="z-TopofForm"/>
    <w:uiPriority w:val="99"/>
    <w:semiHidden/>
    <w:rsid w:val="00AE483A"/>
    <w:rPr>
      <w:rFonts w:ascii="Arial" w:hAnsi="Arial" w:eastAsia="Times New Roman" w:cs="Arial"/>
      <w:vanish/>
      <w:sz w:val="16"/>
      <w:szCs w:val="16"/>
      <w:lang w:eastAsia="en-GB"/>
    </w:rPr>
  </w:style>
  <w:style w:type="character" w:styleId="FollowedHyperlink">
    <w:name w:val="FollowedHyperlink"/>
    <w:basedOn w:val="DefaultParagraphFont"/>
    <w:uiPriority w:val="99"/>
    <w:semiHidden/>
    <w:unhideWhenUsed/>
    <w:rsid w:val="00CD75F1"/>
    <w:rPr>
      <w:color w:val="954F72" w:themeColor="followedHyperlink"/>
      <w:u w:val="single"/>
    </w:rPr>
  </w:style>
  <w:style w:type="character" w:styleId="Emphasis">
    <w:name w:val="Emphasis"/>
    <w:basedOn w:val="DefaultParagraphFont"/>
    <w:uiPriority w:val="20"/>
    <w:qFormat/>
    <w:rsid w:val="002356D0"/>
    <w:rPr>
      <w:i/>
      <w:iCs/>
    </w:rPr>
  </w:style>
  <w:style w:type="character" w:styleId="UnresolvedMention">
    <w:name w:val="Unresolved Mention"/>
    <w:basedOn w:val="DefaultParagraphFont"/>
    <w:uiPriority w:val="99"/>
    <w:semiHidden/>
    <w:unhideWhenUsed/>
    <w:rsid w:val="00904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060">
      <w:bodyDiv w:val="1"/>
      <w:marLeft w:val="0"/>
      <w:marRight w:val="0"/>
      <w:marTop w:val="0"/>
      <w:marBottom w:val="0"/>
      <w:divBdr>
        <w:top w:val="none" w:sz="0" w:space="0" w:color="auto"/>
        <w:left w:val="none" w:sz="0" w:space="0" w:color="auto"/>
        <w:bottom w:val="none" w:sz="0" w:space="0" w:color="auto"/>
        <w:right w:val="none" w:sz="0" w:space="0" w:color="auto"/>
      </w:divBdr>
    </w:div>
    <w:div w:id="105080342">
      <w:bodyDiv w:val="1"/>
      <w:marLeft w:val="0"/>
      <w:marRight w:val="0"/>
      <w:marTop w:val="0"/>
      <w:marBottom w:val="0"/>
      <w:divBdr>
        <w:top w:val="none" w:sz="0" w:space="0" w:color="auto"/>
        <w:left w:val="none" w:sz="0" w:space="0" w:color="auto"/>
        <w:bottom w:val="none" w:sz="0" w:space="0" w:color="auto"/>
        <w:right w:val="none" w:sz="0" w:space="0" w:color="auto"/>
      </w:divBdr>
    </w:div>
    <w:div w:id="163596161">
      <w:bodyDiv w:val="1"/>
      <w:marLeft w:val="0"/>
      <w:marRight w:val="0"/>
      <w:marTop w:val="0"/>
      <w:marBottom w:val="0"/>
      <w:divBdr>
        <w:top w:val="none" w:sz="0" w:space="0" w:color="auto"/>
        <w:left w:val="none" w:sz="0" w:space="0" w:color="auto"/>
        <w:bottom w:val="none" w:sz="0" w:space="0" w:color="auto"/>
        <w:right w:val="none" w:sz="0" w:space="0" w:color="auto"/>
      </w:divBdr>
    </w:div>
    <w:div w:id="190724902">
      <w:bodyDiv w:val="1"/>
      <w:marLeft w:val="0"/>
      <w:marRight w:val="0"/>
      <w:marTop w:val="0"/>
      <w:marBottom w:val="0"/>
      <w:divBdr>
        <w:top w:val="none" w:sz="0" w:space="0" w:color="auto"/>
        <w:left w:val="none" w:sz="0" w:space="0" w:color="auto"/>
        <w:bottom w:val="none" w:sz="0" w:space="0" w:color="auto"/>
        <w:right w:val="none" w:sz="0" w:space="0" w:color="auto"/>
      </w:divBdr>
    </w:div>
    <w:div w:id="232933521">
      <w:bodyDiv w:val="1"/>
      <w:marLeft w:val="0"/>
      <w:marRight w:val="0"/>
      <w:marTop w:val="0"/>
      <w:marBottom w:val="0"/>
      <w:divBdr>
        <w:top w:val="none" w:sz="0" w:space="0" w:color="auto"/>
        <w:left w:val="none" w:sz="0" w:space="0" w:color="auto"/>
        <w:bottom w:val="none" w:sz="0" w:space="0" w:color="auto"/>
        <w:right w:val="none" w:sz="0" w:space="0" w:color="auto"/>
      </w:divBdr>
      <w:divsChild>
        <w:div w:id="1088234098">
          <w:marLeft w:val="0"/>
          <w:marRight w:val="0"/>
          <w:marTop w:val="0"/>
          <w:marBottom w:val="0"/>
          <w:divBdr>
            <w:top w:val="none" w:sz="0" w:space="0" w:color="auto"/>
            <w:left w:val="none" w:sz="0" w:space="0" w:color="auto"/>
            <w:bottom w:val="none" w:sz="0" w:space="0" w:color="auto"/>
            <w:right w:val="none" w:sz="0" w:space="0" w:color="auto"/>
          </w:divBdr>
          <w:divsChild>
            <w:div w:id="274409209">
              <w:marLeft w:val="0"/>
              <w:marRight w:val="0"/>
              <w:marTop w:val="0"/>
              <w:marBottom w:val="0"/>
              <w:divBdr>
                <w:top w:val="none" w:sz="0" w:space="0" w:color="auto"/>
                <w:left w:val="none" w:sz="0" w:space="0" w:color="auto"/>
                <w:bottom w:val="none" w:sz="0" w:space="0" w:color="auto"/>
                <w:right w:val="none" w:sz="0" w:space="0" w:color="auto"/>
              </w:divBdr>
              <w:divsChild>
                <w:div w:id="2033677931">
                  <w:marLeft w:val="0"/>
                  <w:marRight w:val="0"/>
                  <w:marTop w:val="0"/>
                  <w:marBottom w:val="0"/>
                  <w:divBdr>
                    <w:top w:val="none" w:sz="0" w:space="0" w:color="auto"/>
                    <w:left w:val="none" w:sz="0" w:space="0" w:color="auto"/>
                    <w:bottom w:val="none" w:sz="0" w:space="0" w:color="auto"/>
                    <w:right w:val="none" w:sz="0" w:space="0" w:color="auto"/>
                  </w:divBdr>
                  <w:divsChild>
                    <w:div w:id="1381175293">
                      <w:marLeft w:val="0"/>
                      <w:marRight w:val="0"/>
                      <w:marTop w:val="0"/>
                      <w:marBottom w:val="0"/>
                      <w:divBdr>
                        <w:top w:val="none" w:sz="0" w:space="0" w:color="auto"/>
                        <w:left w:val="none" w:sz="0" w:space="0" w:color="auto"/>
                        <w:bottom w:val="none" w:sz="0" w:space="0" w:color="auto"/>
                        <w:right w:val="none" w:sz="0" w:space="0" w:color="auto"/>
                      </w:divBdr>
                      <w:divsChild>
                        <w:div w:id="1309244247">
                          <w:marLeft w:val="0"/>
                          <w:marRight w:val="0"/>
                          <w:marTop w:val="0"/>
                          <w:marBottom w:val="0"/>
                          <w:divBdr>
                            <w:top w:val="none" w:sz="0" w:space="0" w:color="auto"/>
                            <w:left w:val="none" w:sz="0" w:space="0" w:color="auto"/>
                            <w:bottom w:val="none" w:sz="0" w:space="0" w:color="auto"/>
                            <w:right w:val="none" w:sz="0" w:space="0" w:color="auto"/>
                          </w:divBdr>
                          <w:divsChild>
                            <w:div w:id="172384935">
                              <w:marLeft w:val="0"/>
                              <w:marRight w:val="0"/>
                              <w:marTop w:val="0"/>
                              <w:marBottom w:val="0"/>
                              <w:divBdr>
                                <w:top w:val="none" w:sz="0" w:space="0" w:color="auto"/>
                                <w:left w:val="none" w:sz="0" w:space="0" w:color="auto"/>
                                <w:bottom w:val="none" w:sz="0" w:space="0" w:color="auto"/>
                                <w:right w:val="none" w:sz="0" w:space="0" w:color="auto"/>
                              </w:divBdr>
                              <w:divsChild>
                                <w:div w:id="1641963457">
                                  <w:marLeft w:val="0"/>
                                  <w:marRight w:val="0"/>
                                  <w:marTop w:val="0"/>
                                  <w:marBottom w:val="0"/>
                                  <w:divBdr>
                                    <w:top w:val="none" w:sz="0" w:space="0" w:color="auto"/>
                                    <w:left w:val="none" w:sz="0" w:space="0" w:color="auto"/>
                                    <w:bottom w:val="none" w:sz="0" w:space="0" w:color="auto"/>
                                    <w:right w:val="none" w:sz="0" w:space="0" w:color="auto"/>
                                  </w:divBdr>
                                  <w:divsChild>
                                    <w:div w:id="1253394356">
                                      <w:marLeft w:val="0"/>
                                      <w:marRight w:val="0"/>
                                      <w:marTop w:val="0"/>
                                      <w:marBottom w:val="0"/>
                                      <w:divBdr>
                                        <w:top w:val="none" w:sz="0" w:space="0" w:color="auto"/>
                                        <w:left w:val="none" w:sz="0" w:space="0" w:color="auto"/>
                                        <w:bottom w:val="none" w:sz="0" w:space="0" w:color="auto"/>
                                        <w:right w:val="none" w:sz="0" w:space="0" w:color="auto"/>
                                      </w:divBdr>
                                      <w:divsChild>
                                        <w:div w:id="1100106502">
                                          <w:marLeft w:val="0"/>
                                          <w:marRight w:val="0"/>
                                          <w:marTop w:val="0"/>
                                          <w:marBottom w:val="0"/>
                                          <w:divBdr>
                                            <w:top w:val="none" w:sz="0" w:space="0" w:color="auto"/>
                                            <w:left w:val="none" w:sz="0" w:space="0" w:color="auto"/>
                                            <w:bottom w:val="none" w:sz="0" w:space="0" w:color="auto"/>
                                            <w:right w:val="none" w:sz="0" w:space="0" w:color="auto"/>
                                          </w:divBdr>
                                          <w:divsChild>
                                            <w:div w:id="1078743978">
                                              <w:marLeft w:val="0"/>
                                              <w:marRight w:val="0"/>
                                              <w:marTop w:val="0"/>
                                              <w:marBottom w:val="0"/>
                                              <w:divBdr>
                                                <w:top w:val="none" w:sz="0" w:space="0" w:color="auto"/>
                                                <w:left w:val="none" w:sz="0" w:space="0" w:color="auto"/>
                                                <w:bottom w:val="none" w:sz="0" w:space="0" w:color="auto"/>
                                                <w:right w:val="none" w:sz="0" w:space="0" w:color="auto"/>
                                              </w:divBdr>
                                              <w:divsChild>
                                                <w:div w:id="1838303862">
                                                  <w:marLeft w:val="0"/>
                                                  <w:marRight w:val="0"/>
                                                  <w:marTop w:val="0"/>
                                                  <w:marBottom w:val="0"/>
                                                  <w:divBdr>
                                                    <w:top w:val="single" w:sz="6" w:space="0" w:color="D2D5D7"/>
                                                    <w:left w:val="single" w:sz="6" w:space="0" w:color="D2D5D7"/>
                                                    <w:bottom w:val="none" w:sz="0" w:space="0" w:color="auto"/>
                                                    <w:right w:val="single" w:sz="6" w:space="0" w:color="D2D5D7"/>
                                                  </w:divBdr>
                                                  <w:divsChild>
                                                    <w:div w:id="2122607253">
                                                      <w:marLeft w:val="0"/>
                                                      <w:marRight w:val="0"/>
                                                      <w:marTop w:val="0"/>
                                                      <w:marBottom w:val="0"/>
                                                      <w:divBdr>
                                                        <w:top w:val="none" w:sz="0" w:space="0" w:color="auto"/>
                                                        <w:left w:val="none" w:sz="0" w:space="0" w:color="auto"/>
                                                        <w:bottom w:val="none" w:sz="0" w:space="0" w:color="auto"/>
                                                        <w:right w:val="none" w:sz="0" w:space="0" w:color="auto"/>
                                                      </w:divBdr>
                                                      <w:divsChild>
                                                        <w:div w:id="1960062625">
                                                          <w:marLeft w:val="0"/>
                                                          <w:marRight w:val="0"/>
                                                          <w:marTop w:val="0"/>
                                                          <w:marBottom w:val="0"/>
                                                          <w:divBdr>
                                                            <w:top w:val="none" w:sz="0" w:space="0" w:color="auto"/>
                                                            <w:left w:val="none" w:sz="0" w:space="0" w:color="auto"/>
                                                            <w:bottom w:val="none" w:sz="0" w:space="0" w:color="auto"/>
                                                            <w:right w:val="none" w:sz="0" w:space="0" w:color="auto"/>
                                                          </w:divBdr>
                                                          <w:divsChild>
                                                            <w:div w:id="347874583">
                                                              <w:marLeft w:val="0"/>
                                                              <w:marRight w:val="0"/>
                                                              <w:marTop w:val="0"/>
                                                              <w:marBottom w:val="0"/>
                                                              <w:divBdr>
                                                                <w:top w:val="none" w:sz="0" w:space="0" w:color="auto"/>
                                                                <w:left w:val="none" w:sz="0" w:space="0" w:color="auto"/>
                                                                <w:bottom w:val="none" w:sz="0" w:space="0" w:color="auto"/>
                                                                <w:right w:val="none" w:sz="0" w:space="0" w:color="auto"/>
                                                              </w:divBdr>
                                                              <w:divsChild>
                                                                <w:div w:id="801462582">
                                                                  <w:marLeft w:val="0"/>
                                                                  <w:marRight w:val="0"/>
                                                                  <w:marTop w:val="0"/>
                                                                  <w:marBottom w:val="0"/>
                                                                  <w:divBdr>
                                                                    <w:top w:val="none" w:sz="0" w:space="0" w:color="auto"/>
                                                                    <w:left w:val="none" w:sz="0" w:space="0" w:color="auto"/>
                                                                    <w:bottom w:val="none" w:sz="0" w:space="0" w:color="auto"/>
                                                                    <w:right w:val="none" w:sz="0" w:space="0" w:color="auto"/>
                                                                  </w:divBdr>
                                                                  <w:divsChild>
                                                                    <w:div w:id="331103568">
                                                                      <w:marLeft w:val="0"/>
                                                                      <w:marRight w:val="0"/>
                                                                      <w:marTop w:val="0"/>
                                                                      <w:marBottom w:val="0"/>
                                                                      <w:divBdr>
                                                                        <w:top w:val="none" w:sz="0" w:space="0" w:color="auto"/>
                                                                        <w:left w:val="none" w:sz="0" w:space="0" w:color="auto"/>
                                                                        <w:bottom w:val="none" w:sz="0" w:space="0" w:color="auto"/>
                                                                        <w:right w:val="none" w:sz="0" w:space="0" w:color="auto"/>
                                                                      </w:divBdr>
                                                                      <w:divsChild>
                                                                        <w:div w:id="1973753648">
                                                                          <w:marLeft w:val="0"/>
                                                                          <w:marRight w:val="0"/>
                                                                          <w:marTop w:val="0"/>
                                                                          <w:marBottom w:val="0"/>
                                                                          <w:divBdr>
                                                                            <w:top w:val="none" w:sz="0" w:space="0" w:color="auto"/>
                                                                            <w:left w:val="none" w:sz="0" w:space="0" w:color="auto"/>
                                                                            <w:bottom w:val="none" w:sz="0" w:space="0" w:color="auto"/>
                                                                            <w:right w:val="none" w:sz="0" w:space="0" w:color="auto"/>
                                                                          </w:divBdr>
                                                                          <w:divsChild>
                                                                            <w:div w:id="1341079563">
                                                                              <w:marLeft w:val="0"/>
                                                                              <w:marRight w:val="0"/>
                                                                              <w:marTop w:val="0"/>
                                                                              <w:marBottom w:val="0"/>
                                                                              <w:divBdr>
                                                                                <w:top w:val="none" w:sz="0" w:space="0" w:color="auto"/>
                                                                                <w:left w:val="none" w:sz="0" w:space="0" w:color="auto"/>
                                                                                <w:bottom w:val="none" w:sz="0" w:space="0" w:color="auto"/>
                                                                                <w:right w:val="none" w:sz="0" w:space="0" w:color="auto"/>
                                                                              </w:divBdr>
                                                                              <w:divsChild>
                                                                                <w:div w:id="1425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941820">
      <w:bodyDiv w:val="1"/>
      <w:marLeft w:val="0"/>
      <w:marRight w:val="0"/>
      <w:marTop w:val="0"/>
      <w:marBottom w:val="0"/>
      <w:divBdr>
        <w:top w:val="none" w:sz="0" w:space="0" w:color="auto"/>
        <w:left w:val="none" w:sz="0" w:space="0" w:color="auto"/>
        <w:bottom w:val="none" w:sz="0" w:space="0" w:color="auto"/>
        <w:right w:val="none" w:sz="0" w:space="0" w:color="auto"/>
      </w:divBdr>
      <w:divsChild>
        <w:div w:id="973758332">
          <w:marLeft w:val="0"/>
          <w:marRight w:val="0"/>
          <w:marTop w:val="0"/>
          <w:marBottom w:val="0"/>
          <w:divBdr>
            <w:top w:val="none" w:sz="0" w:space="0" w:color="auto"/>
            <w:left w:val="none" w:sz="0" w:space="0" w:color="auto"/>
            <w:bottom w:val="none" w:sz="0" w:space="0" w:color="auto"/>
            <w:right w:val="none" w:sz="0" w:space="0" w:color="auto"/>
          </w:divBdr>
          <w:divsChild>
            <w:div w:id="9425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08901">
      <w:bodyDiv w:val="1"/>
      <w:marLeft w:val="0"/>
      <w:marRight w:val="0"/>
      <w:marTop w:val="0"/>
      <w:marBottom w:val="0"/>
      <w:divBdr>
        <w:top w:val="none" w:sz="0" w:space="0" w:color="auto"/>
        <w:left w:val="none" w:sz="0" w:space="0" w:color="auto"/>
        <w:bottom w:val="none" w:sz="0" w:space="0" w:color="auto"/>
        <w:right w:val="none" w:sz="0" w:space="0" w:color="auto"/>
      </w:divBdr>
    </w:div>
    <w:div w:id="396977614">
      <w:bodyDiv w:val="1"/>
      <w:marLeft w:val="0"/>
      <w:marRight w:val="0"/>
      <w:marTop w:val="0"/>
      <w:marBottom w:val="0"/>
      <w:divBdr>
        <w:top w:val="none" w:sz="0" w:space="0" w:color="auto"/>
        <w:left w:val="none" w:sz="0" w:space="0" w:color="auto"/>
        <w:bottom w:val="none" w:sz="0" w:space="0" w:color="auto"/>
        <w:right w:val="none" w:sz="0" w:space="0" w:color="auto"/>
      </w:divBdr>
    </w:div>
    <w:div w:id="424152471">
      <w:bodyDiv w:val="1"/>
      <w:marLeft w:val="0"/>
      <w:marRight w:val="0"/>
      <w:marTop w:val="0"/>
      <w:marBottom w:val="0"/>
      <w:divBdr>
        <w:top w:val="none" w:sz="0" w:space="0" w:color="auto"/>
        <w:left w:val="none" w:sz="0" w:space="0" w:color="auto"/>
        <w:bottom w:val="none" w:sz="0" w:space="0" w:color="auto"/>
        <w:right w:val="none" w:sz="0" w:space="0" w:color="auto"/>
      </w:divBdr>
    </w:div>
    <w:div w:id="561840951">
      <w:bodyDiv w:val="1"/>
      <w:marLeft w:val="0"/>
      <w:marRight w:val="0"/>
      <w:marTop w:val="0"/>
      <w:marBottom w:val="0"/>
      <w:divBdr>
        <w:top w:val="none" w:sz="0" w:space="0" w:color="auto"/>
        <w:left w:val="none" w:sz="0" w:space="0" w:color="auto"/>
        <w:bottom w:val="none" w:sz="0" w:space="0" w:color="auto"/>
        <w:right w:val="none" w:sz="0" w:space="0" w:color="auto"/>
      </w:divBdr>
    </w:div>
    <w:div w:id="652098706">
      <w:bodyDiv w:val="1"/>
      <w:marLeft w:val="0"/>
      <w:marRight w:val="0"/>
      <w:marTop w:val="0"/>
      <w:marBottom w:val="0"/>
      <w:divBdr>
        <w:top w:val="none" w:sz="0" w:space="0" w:color="auto"/>
        <w:left w:val="none" w:sz="0" w:space="0" w:color="auto"/>
        <w:bottom w:val="none" w:sz="0" w:space="0" w:color="auto"/>
        <w:right w:val="none" w:sz="0" w:space="0" w:color="auto"/>
      </w:divBdr>
      <w:divsChild>
        <w:div w:id="1843012835">
          <w:marLeft w:val="0"/>
          <w:marRight w:val="0"/>
          <w:marTop w:val="0"/>
          <w:marBottom w:val="0"/>
          <w:divBdr>
            <w:top w:val="none" w:sz="0" w:space="0" w:color="auto"/>
            <w:left w:val="none" w:sz="0" w:space="0" w:color="auto"/>
            <w:bottom w:val="none" w:sz="0" w:space="0" w:color="auto"/>
            <w:right w:val="none" w:sz="0" w:space="0" w:color="auto"/>
          </w:divBdr>
          <w:divsChild>
            <w:div w:id="1580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8725">
      <w:bodyDiv w:val="1"/>
      <w:marLeft w:val="0"/>
      <w:marRight w:val="0"/>
      <w:marTop w:val="0"/>
      <w:marBottom w:val="0"/>
      <w:divBdr>
        <w:top w:val="none" w:sz="0" w:space="0" w:color="auto"/>
        <w:left w:val="none" w:sz="0" w:space="0" w:color="auto"/>
        <w:bottom w:val="none" w:sz="0" w:space="0" w:color="auto"/>
        <w:right w:val="none" w:sz="0" w:space="0" w:color="auto"/>
      </w:divBdr>
    </w:div>
    <w:div w:id="794063485">
      <w:bodyDiv w:val="1"/>
      <w:marLeft w:val="0"/>
      <w:marRight w:val="0"/>
      <w:marTop w:val="0"/>
      <w:marBottom w:val="0"/>
      <w:divBdr>
        <w:top w:val="none" w:sz="0" w:space="0" w:color="auto"/>
        <w:left w:val="none" w:sz="0" w:space="0" w:color="auto"/>
        <w:bottom w:val="none" w:sz="0" w:space="0" w:color="auto"/>
        <w:right w:val="none" w:sz="0" w:space="0" w:color="auto"/>
      </w:divBdr>
    </w:div>
    <w:div w:id="807893053">
      <w:bodyDiv w:val="1"/>
      <w:marLeft w:val="0"/>
      <w:marRight w:val="0"/>
      <w:marTop w:val="0"/>
      <w:marBottom w:val="0"/>
      <w:divBdr>
        <w:top w:val="none" w:sz="0" w:space="0" w:color="auto"/>
        <w:left w:val="none" w:sz="0" w:space="0" w:color="auto"/>
        <w:bottom w:val="none" w:sz="0" w:space="0" w:color="auto"/>
        <w:right w:val="none" w:sz="0" w:space="0" w:color="auto"/>
      </w:divBdr>
    </w:div>
    <w:div w:id="816805147">
      <w:bodyDiv w:val="1"/>
      <w:marLeft w:val="0"/>
      <w:marRight w:val="0"/>
      <w:marTop w:val="0"/>
      <w:marBottom w:val="0"/>
      <w:divBdr>
        <w:top w:val="none" w:sz="0" w:space="0" w:color="auto"/>
        <w:left w:val="none" w:sz="0" w:space="0" w:color="auto"/>
        <w:bottom w:val="none" w:sz="0" w:space="0" w:color="auto"/>
        <w:right w:val="none" w:sz="0" w:space="0" w:color="auto"/>
      </w:divBdr>
    </w:div>
    <w:div w:id="859002857">
      <w:bodyDiv w:val="1"/>
      <w:marLeft w:val="0"/>
      <w:marRight w:val="0"/>
      <w:marTop w:val="0"/>
      <w:marBottom w:val="0"/>
      <w:divBdr>
        <w:top w:val="none" w:sz="0" w:space="0" w:color="auto"/>
        <w:left w:val="none" w:sz="0" w:space="0" w:color="auto"/>
        <w:bottom w:val="none" w:sz="0" w:space="0" w:color="auto"/>
        <w:right w:val="none" w:sz="0" w:space="0" w:color="auto"/>
      </w:divBdr>
      <w:divsChild>
        <w:div w:id="1120807406">
          <w:marLeft w:val="0"/>
          <w:marRight w:val="0"/>
          <w:marTop w:val="0"/>
          <w:marBottom w:val="0"/>
          <w:divBdr>
            <w:top w:val="none" w:sz="0" w:space="0" w:color="auto"/>
            <w:left w:val="none" w:sz="0" w:space="0" w:color="auto"/>
            <w:bottom w:val="none" w:sz="0" w:space="0" w:color="auto"/>
            <w:right w:val="none" w:sz="0" w:space="0" w:color="auto"/>
          </w:divBdr>
          <w:divsChild>
            <w:div w:id="118576512">
              <w:marLeft w:val="0"/>
              <w:marRight w:val="0"/>
              <w:marTop w:val="0"/>
              <w:marBottom w:val="0"/>
              <w:divBdr>
                <w:top w:val="none" w:sz="0" w:space="0" w:color="auto"/>
                <w:left w:val="none" w:sz="0" w:space="0" w:color="auto"/>
                <w:bottom w:val="none" w:sz="0" w:space="0" w:color="auto"/>
                <w:right w:val="none" w:sz="0" w:space="0" w:color="auto"/>
              </w:divBdr>
              <w:divsChild>
                <w:div w:id="1810508930">
                  <w:marLeft w:val="0"/>
                  <w:marRight w:val="0"/>
                  <w:marTop w:val="0"/>
                  <w:marBottom w:val="0"/>
                  <w:divBdr>
                    <w:top w:val="none" w:sz="0" w:space="0" w:color="auto"/>
                    <w:left w:val="none" w:sz="0" w:space="0" w:color="auto"/>
                    <w:bottom w:val="none" w:sz="0" w:space="0" w:color="auto"/>
                    <w:right w:val="none" w:sz="0" w:space="0" w:color="auto"/>
                  </w:divBdr>
                  <w:divsChild>
                    <w:div w:id="21283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62567">
      <w:bodyDiv w:val="1"/>
      <w:marLeft w:val="0"/>
      <w:marRight w:val="0"/>
      <w:marTop w:val="0"/>
      <w:marBottom w:val="0"/>
      <w:divBdr>
        <w:top w:val="none" w:sz="0" w:space="0" w:color="auto"/>
        <w:left w:val="none" w:sz="0" w:space="0" w:color="auto"/>
        <w:bottom w:val="none" w:sz="0" w:space="0" w:color="auto"/>
        <w:right w:val="none" w:sz="0" w:space="0" w:color="auto"/>
      </w:divBdr>
    </w:div>
    <w:div w:id="1020350322">
      <w:bodyDiv w:val="1"/>
      <w:marLeft w:val="0"/>
      <w:marRight w:val="0"/>
      <w:marTop w:val="0"/>
      <w:marBottom w:val="0"/>
      <w:divBdr>
        <w:top w:val="none" w:sz="0" w:space="0" w:color="auto"/>
        <w:left w:val="none" w:sz="0" w:space="0" w:color="auto"/>
        <w:bottom w:val="none" w:sz="0" w:space="0" w:color="auto"/>
        <w:right w:val="none" w:sz="0" w:space="0" w:color="auto"/>
      </w:divBdr>
    </w:div>
    <w:div w:id="1191139765">
      <w:bodyDiv w:val="1"/>
      <w:marLeft w:val="0"/>
      <w:marRight w:val="0"/>
      <w:marTop w:val="0"/>
      <w:marBottom w:val="0"/>
      <w:divBdr>
        <w:top w:val="none" w:sz="0" w:space="0" w:color="auto"/>
        <w:left w:val="none" w:sz="0" w:space="0" w:color="auto"/>
        <w:bottom w:val="none" w:sz="0" w:space="0" w:color="auto"/>
        <w:right w:val="none" w:sz="0" w:space="0" w:color="auto"/>
      </w:divBdr>
    </w:div>
    <w:div w:id="1221984292">
      <w:bodyDiv w:val="1"/>
      <w:marLeft w:val="0"/>
      <w:marRight w:val="0"/>
      <w:marTop w:val="0"/>
      <w:marBottom w:val="0"/>
      <w:divBdr>
        <w:top w:val="none" w:sz="0" w:space="0" w:color="auto"/>
        <w:left w:val="none" w:sz="0" w:space="0" w:color="auto"/>
        <w:bottom w:val="none" w:sz="0" w:space="0" w:color="auto"/>
        <w:right w:val="none" w:sz="0" w:space="0" w:color="auto"/>
      </w:divBdr>
    </w:div>
    <w:div w:id="1223369982">
      <w:bodyDiv w:val="1"/>
      <w:marLeft w:val="0"/>
      <w:marRight w:val="0"/>
      <w:marTop w:val="0"/>
      <w:marBottom w:val="0"/>
      <w:divBdr>
        <w:top w:val="none" w:sz="0" w:space="0" w:color="auto"/>
        <w:left w:val="none" w:sz="0" w:space="0" w:color="auto"/>
        <w:bottom w:val="none" w:sz="0" w:space="0" w:color="auto"/>
        <w:right w:val="none" w:sz="0" w:space="0" w:color="auto"/>
      </w:divBdr>
      <w:divsChild>
        <w:div w:id="747460579">
          <w:marLeft w:val="0"/>
          <w:marRight w:val="0"/>
          <w:marTop w:val="0"/>
          <w:marBottom w:val="0"/>
          <w:divBdr>
            <w:top w:val="none" w:sz="0" w:space="0" w:color="auto"/>
            <w:left w:val="none" w:sz="0" w:space="0" w:color="auto"/>
            <w:bottom w:val="none" w:sz="0" w:space="0" w:color="auto"/>
            <w:right w:val="none" w:sz="0" w:space="0" w:color="auto"/>
          </w:divBdr>
          <w:divsChild>
            <w:div w:id="2070223404">
              <w:marLeft w:val="0"/>
              <w:marRight w:val="0"/>
              <w:marTop w:val="0"/>
              <w:marBottom w:val="0"/>
              <w:divBdr>
                <w:top w:val="none" w:sz="0" w:space="0" w:color="auto"/>
                <w:left w:val="none" w:sz="0" w:space="0" w:color="auto"/>
                <w:bottom w:val="none" w:sz="0" w:space="0" w:color="auto"/>
                <w:right w:val="none" w:sz="0" w:space="0" w:color="auto"/>
              </w:divBdr>
              <w:divsChild>
                <w:div w:id="52506297">
                  <w:marLeft w:val="0"/>
                  <w:marRight w:val="0"/>
                  <w:marTop w:val="0"/>
                  <w:marBottom w:val="0"/>
                  <w:divBdr>
                    <w:top w:val="none" w:sz="0" w:space="0" w:color="auto"/>
                    <w:left w:val="none" w:sz="0" w:space="0" w:color="auto"/>
                    <w:bottom w:val="none" w:sz="0" w:space="0" w:color="auto"/>
                    <w:right w:val="none" w:sz="0" w:space="0" w:color="auto"/>
                  </w:divBdr>
                  <w:divsChild>
                    <w:div w:id="1703704397">
                      <w:marLeft w:val="0"/>
                      <w:marRight w:val="0"/>
                      <w:marTop w:val="0"/>
                      <w:marBottom w:val="0"/>
                      <w:divBdr>
                        <w:top w:val="none" w:sz="0" w:space="0" w:color="auto"/>
                        <w:left w:val="none" w:sz="0" w:space="0" w:color="auto"/>
                        <w:bottom w:val="none" w:sz="0" w:space="0" w:color="auto"/>
                        <w:right w:val="none" w:sz="0" w:space="0" w:color="auto"/>
                      </w:divBdr>
                      <w:divsChild>
                        <w:div w:id="573858245">
                          <w:marLeft w:val="0"/>
                          <w:marRight w:val="0"/>
                          <w:marTop w:val="0"/>
                          <w:marBottom w:val="0"/>
                          <w:divBdr>
                            <w:top w:val="none" w:sz="0" w:space="0" w:color="auto"/>
                            <w:left w:val="none" w:sz="0" w:space="0" w:color="auto"/>
                            <w:bottom w:val="none" w:sz="0" w:space="0" w:color="auto"/>
                            <w:right w:val="none" w:sz="0" w:space="0" w:color="auto"/>
                          </w:divBdr>
                          <w:divsChild>
                            <w:div w:id="85276190">
                              <w:marLeft w:val="0"/>
                              <w:marRight w:val="0"/>
                              <w:marTop w:val="0"/>
                              <w:marBottom w:val="0"/>
                              <w:divBdr>
                                <w:top w:val="none" w:sz="0" w:space="0" w:color="auto"/>
                                <w:left w:val="none" w:sz="0" w:space="0" w:color="auto"/>
                                <w:bottom w:val="none" w:sz="0" w:space="0" w:color="auto"/>
                                <w:right w:val="none" w:sz="0" w:space="0" w:color="auto"/>
                              </w:divBdr>
                              <w:divsChild>
                                <w:div w:id="1677416137">
                                  <w:marLeft w:val="0"/>
                                  <w:marRight w:val="0"/>
                                  <w:marTop w:val="0"/>
                                  <w:marBottom w:val="0"/>
                                  <w:divBdr>
                                    <w:top w:val="none" w:sz="0" w:space="0" w:color="auto"/>
                                    <w:left w:val="none" w:sz="0" w:space="0" w:color="auto"/>
                                    <w:bottom w:val="none" w:sz="0" w:space="0" w:color="auto"/>
                                    <w:right w:val="none" w:sz="0" w:space="0" w:color="auto"/>
                                  </w:divBdr>
                                  <w:divsChild>
                                    <w:div w:id="925721913">
                                      <w:marLeft w:val="0"/>
                                      <w:marRight w:val="0"/>
                                      <w:marTop w:val="0"/>
                                      <w:marBottom w:val="0"/>
                                      <w:divBdr>
                                        <w:top w:val="none" w:sz="0" w:space="0" w:color="auto"/>
                                        <w:left w:val="none" w:sz="0" w:space="0" w:color="auto"/>
                                        <w:bottom w:val="none" w:sz="0" w:space="0" w:color="auto"/>
                                        <w:right w:val="none" w:sz="0" w:space="0" w:color="auto"/>
                                      </w:divBdr>
                                      <w:divsChild>
                                        <w:div w:id="1954363027">
                                          <w:marLeft w:val="0"/>
                                          <w:marRight w:val="0"/>
                                          <w:marTop w:val="0"/>
                                          <w:marBottom w:val="0"/>
                                          <w:divBdr>
                                            <w:top w:val="none" w:sz="0" w:space="0" w:color="auto"/>
                                            <w:left w:val="none" w:sz="0" w:space="0" w:color="auto"/>
                                            <w:bottom w:val="none" w:sz="0" w:space="0" w:color="auto"/>
                                            <w:right w:val="none" w:sz="0" w:space="0" w:color="auto"/>
                                          </w:divBdr>
                                          <w:divsChild>
                                            <w:div w:id="544877103">
                                              <w:marLeft w:val="0"/>
                                              <w:marRight w:val="0"/>
                                              <w:marTop w:val="0"/>
                                              <w:marBottom w:val="0"/>
                                              <w:divBdr>
                                                <w:top w:val="none" w:sz="0" w:space="0" w:color="auto"/>
                                                <w:left w:val="none" w:sz="0" w:space="0" w:color="auto"/>
                                                <w:bottom w:val="none" w:sz="0" w:space="0" w:color="auto"/>
                                                <w:right w:val="none" w:sz="0" w:space="0" w:color="auto"/>
                                              </w:divBdr>
                                              <w:divsChild>
                                                <w:div w:id="473062013">
                                                  <w:marLeft w:val="0"/>
                                                  <w:marRight w:val="0"/>
                                                  <w:marTop w:val="0"/>
                                                  <w:marBottom w:val="0"/>
                                                  <w:divBdr>
                                                    <w:top w:val="single" w:sz="6" w:space="0" w:color="D2D5D7"/>
                                                    <w:left w:val="single" w:sz="6" w:space="0" w:color="D2D5D7"/>
                                                    <w:bottom w:val="none" w:sz="0" w:space="0" w:color="auto"/>
                                                    <w:right w:val="single" w:sz="6" w:space="0" w:color="D2D5D7"/>
                                                  </w:divBdr>
                                                  <w:divsChild>
                                                    <w:div w:id="1204635056">
                                                      <w:marLeft w:val="0"/>
                                                      <w:marRight w:val="0"/>
                                                      <w:marTop w:val="0"/>
                                                      <w:marBottom w:val="0"/>
                                                      <w:divBdr>
                                                        <w:top w:val="none" w:sz="0" w:space="0" w:color="auto"/>
                                                        <w:left w:val="none" w:sz="0" w:space="0" w:color="auto"/>
                                                        <w:bottom w:val="none" w:sz="0" w:space="0" w:color="auto"/>
                                                        <w:right w:val="none" w:sz="0" w:space="0" w:color="auto"/>
                                                      </w:divBdr>
                                                      <w:divsChild>
                                                        <w:div w:id="1551267413">
                                                          <w:marLeft w:val="0"/>
                                                          <w:marRight w:val="0"/>
                                                          <w:marTop w:val="0"/>
                                                          <w:marBottom w:val="0"/>
                                                          <w:divBdr>
                                                            <w:top w:val="none" w:sz="0" w:space="0" w:color="auto"/>
                                                            <w:left w:val="none" w:sz="0" w:space="0" w:color="auto"/>
                                                            <w:bottom w:val="none" w:sz="0" w:space="0" w:color="auto"/>
                                                            <w:right w:val="none" w:sz="0" w:space="0" w:color="auto"/>
                                                          </w:divBdr>
                                                          <w:divsChild>
                                                            <w:div w:id="339240696">
                                                              <w:marLeft w:val="0"/>
                                                              <w:marRight w:val="0"/>
                                                              <w:marTop w:val="0"/>
                                                              <w:marBottom w:val="0"/>
                                                              <w:divBdr>
                                                                <w:top w:val="none" w:sz="0" w:space="0" w:color="auto"/>
                                                                <w:left w:val="none" w:sz="0" w:space="0" w:color="auto"/>
                                                                <w:bottom w:val="none" w:sz="0" w:space="0" w:color="auto"/>
                                                                <w:right w:val="none" w:sz="0" w:space="0" w:color="auto"/>
                                                              </w:divBdr>
                                                              <w:divsChild>
                                                                <w:div w:id="912084144">
                                                                  <w:marLeft w:val="0"/>
                                                                  <w:marRight w:val="0"/>
                                                                  <w:marTop w:val="0"/>
                                                                  <w:marBottom w:val="0"/>
                                                                  <w:divBdr>
                                                                    <w:top w:val="none" w:sz="0" w:space="0" w:color="auto"/>
                                                                    <w:left w:val="none" w:sz="0" w:space="0" w:color="auto"/>
                                                                    <w:bottom w:val="none" w:sz="0" w:space="0" w:color="auto"/>
                                                                    <w:right w:val="none" w:sz="0" w:space="0" w:color="auto"/>
                                                                  </w:divBdr>
                                                                  <w:divsChild>
                                                                    <w:div w:id="2102678272">
                                                                      <w:marLeft w:val="0"/>
                                                                      <w:marRight w:val="0"/>
                                                                      <w:marTop w:val="0"/>
                                                                      <w:marBottom w:val="0"/>
                                                                      <w:divBdr>
                                                                        <w:top w:val="none" w:sz="0" w:space="0" w:color="auto"/>
                                                                        <w:left w:val="none" w:sz="0" w:space="0" w:color="auto"/>
                                                                        <w:bottom w:val="none" w:sz="0" w:space="0" w:color="auto"/>
                                                                        <w:right w:val="none" w:sz="0" w:space="0" w:color="auto"/>
                                                                      </w:divBdr>
                                                                      <w:divsChild>
                                                                        <w:div w:id="359747279">
                                                                          <w:marLeft w:val="0"/>
                                                                          <w:marRight w:val="0"/>
                                                                          <w:marTop w:val="0"/>
                                                                          <w:marBottom w:val="0"/>
                                                                          <w:divBdr>
                                                                            <w:top w:val="none" w:sz="0" w:space="0" w:color="auto"/>
                                                                            <w:left w:val="none" w:sz="0" w:space="0" w:color="auto"/>
                                                                            <w:bottom w:val="none" w:sz="0" w:space="0" w:color="auto"/>
                                                                            <w:right w:val="none" w:sz="0" w:space="0" w:color="auto"/>
                                                                          </w:divBdr>
                                                                          <w:divsChild>
                                                                            <w:div w:id="913734422">
                                                                              <w:marLeft w:val="0"/>
                                                                              <w:marRight w:val="0"/>
                                                                              <w:marTop w:val="0"/>
                                                                              <w:marBottom w:val="0"/>
                                                                              <w:divBdr>
                                                                                <w:top w:val="none" w:sz="0" w:space="0" w:color="auto"/>
                                                                                <w:left w:val="none" w:sz="0" w:space="0" w:color="auto"/>
                                                                                <w:bottom w:val="none" w:sz="0" w:space="0" w:color="auto"/>
                                                                                <w:right w:val="none" w:sz="0" w:space="0" w:color="auto"/>
                                                                              </w:divBdr>
                                                                              <w:divsChild>
                                                                                <w:div w:id="895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969743">
      <w:bodyDiv w:val="1"/>
      <w:marLeft w:val="0"/>
      <w:marRight w:val="0"/>
      <w:marTop w:val="0"/>
      <w:marBottom w:val="0"/>
      <w:divBdr>
        <w:top w:val="none" w:sz="0" w:space="0" w:color="auto"/>
        <w:left w:val="none" w:sz="0" w:space="0" w:color="auto"/>
        <w:bottom w:val="none" w:sz="0" w:space="0" w:color="auto"/>
        <w:right w:val="none" w:sz="0" w:space="0" w:color="auto"/>
      </w:divBdr>
    </w:div>
    <w:div w:id="1474063711">
      <w:bodyDiv w:val="1"/>
      <w:marLeft w:val="0"/>
      <w:marRight w:val="0"/>
      <w:marTop w:val="0"/>
      <w:marBottom w:val="0"/>
      <w:divBdr>
        <w:top w:val="none" w:sz="0" w:space="0" w:color="auto"/>
        <w:left w:val="none" w:sz="0" w:space="0" w:color="auto"/>
        <w:bottom w:val="none" w:sz="0" w:space="0" w:color="auto"/>
        <w:right w:val="none" w:sz="0" w:space="0" w:color="auto"/>
      </w:divBdr>
      <w:divsChild>
        <w:div w:id="231625196">
          <w:marLeft w:val="0"/>
          <w:marRight w:val="0"/>
          <w:marTop w:val="0"/>
          <w:marBottom w:val="0"/>
          <w:divBdr>
            <w:top w:val="none" w:sz="0" w:space="0" w:color="auto"/>
            <w:left w:val="none" w:sz="0" w:space="0" w:color="auto"/>
            <w:bottom w:val="none" w:sz="0" w:space="0" w:color="auto"/>
            <w:right w:val="none" w:sz="0" w:space="0" w:color="auto"/>
          </w:divBdr>
        </w:div>
      </w:divsChild>
    </w:div>
    <w:div w:id="1712799937">
      <w:bodyDiv w:val="1"/>
      <w:marLeft w:val="0"/>
      <w:marRight w:val="0"/>
      <w:marTop w:val="0"/>
      <w:marBottom w:val="0"/>
      <w:divBdr>
        <w:top w:val="none" w:sz="0" w:space="0" w:color="auto"/>
        <w:left w:val="none" w:sz="0" w:space="0" w:color="auto"/>
        <w:bottom w:val="none" w:sz="0" w:space="0" w:color="auto"/>
        <w:right w:val="none" w:sz="0" w:space="0" w:color="auto"/>
      </w:divBdr>
    </w:div>
    <w:div w:id="1727681945">
      <w:bodyDiv w:val="1"/>
      <w:marLeft w:val="0"/>
      <w:marRight w:val="0"/>
      <w:marTop w:val="0"/>
      <w:marBottom w:val="0"/>
      <w:divBdr>
        <w:top w:val="none" w:sz="0" w:space="0" w:color="auto"/>
        <w:left w:val="none" w:sz="0" w:space="0" w:color="auto"/>
        <w:bottom w:val="none" w:sz="0" w:space="0" w:color="auto"/>
        <w:right w:val="none" w:sz="0" w:space="0" w:color="auto"/>
      </w:divBdr>
      <w:divsChild>
        <w:div w:id="6099939">
          <w:marLeft w:val="0"/>
          <w:marRight w:val="0"/>
          <w:marTop w:val="0"/>
          <w:marBottom w:val="0"/>
          <w:divBdr>
            <w:top w:val="none" w:sz="0" w:space="0" w:color="auto"/>
            <w:left w:val="none" w:sz="0" w:space="0" w:color="auto"/>
            <w:bottom w:val="none" w:sz="0" w:space="0" w:color="auto"/>
            <w:right w:val="none" w:sz="0" w:space="0" w:color="auto"/>
          </w:divBdr>
          <w:divsChild>
            <w:div w:id="318729694">
              <w:marLeft w:val="0"/>
              <w:marRight w:val="0"/>
              <w:marTop w:val="0"/>
              <w:marBottom w:val="0"/>
              <w:divBdr>
                <w:top w:val="none" w:sz="0" w:space="0" w:color="auto"/>
                <w:left w:val="none" w:sz="0" w:space="0" w:color="auto"/>
                <w:bottom w:val="none" w:sz="0" w:space="0" w:color="auto"/>
                <w:right w:val="none" w:sz="0" w:space="0" w:color="auto"/>
              </w:divBdr>
              <w:divsChild>
                <w:div w:id="449209301">
                  <w:marLeft w:val="0"/>
                  <w:marRight w:val="0"/>
                  <w:marTop w:val="0"/>
                  <w:marBottom w:val="0"/>
                  <w:divBdr>
                    <w:top w:val="none" w:sz="0" w:space="0" w:color="auto"/>
                    <w:left w:val="none" w:sz="0" w:space="0" w:color="auto"/>
                    <w:bottom w:val="none" w:sz="0" w:space="0" w:color="auto"/>
                    <w:right w:val="none" w:sz="0" w:space="0" w:color="auto"/>
                  </w:divBdr>
                  <w:divsChild>
                    <w:div w:id="13266499">
                      <w:marLeft w:val="0"/>
                      <w:marRight w:val="0"/>
                      <w:marTop w:val="0"/>
                      <w:marBottom w:val="0"/>
                      <w:divBdr>
                        <w:top w:val="none" w:sz="0" w:space="0" w:color="auto"/>
                        <w:left w:val="none" w:sz="0" w:space="0" w:color="auto"/>
                        <w:bottom w:val="none" w:sz="0" w:space="0" w:color="auto"/>
                        <w:right w:val="none" w:sz="0" w:space="0" w:color="auto"/>
                      </w:divBdr>
                      <w:divsChild>
                        <w:div w:id="234973501">
                          <w:marLeft w:val="0"/>
                          <w:marRight w:val="0"/>
                          <w:marTop w:val="0"/>
                          <w:marBottom w:val="0"/>
                          <w:divBdr>
                            <w:top w:val="none" w:sz="0" w:space="0" w:color="auto"/>
                            <w:left w:val="none" w:sz="0" w:space="0" w:color="auto"/>
                            <w:bottom w:val="none" w:sz="0" w:space="0" w:color="auto"/>
                            <w:right w:val="none" w:sz="0" w:space="0" w:color="auto"/>
                          </w:divBdr>
                          <w:divsChild>
                            <w:div w:id="16268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254876">
      <w:bodyDiv w:val="1"/>
      <w:marLeft w:val="0"/>
      <w:marRight w:val="0"/>
      <w:marTop w:val="0"/>
      <w:marBottom w:val="0"/>
      <w:divBdr>
        <w:top w:val="none" w:sz="0" w:space="0" w:color="auto"/>
        <w:left w:val="none" w:sz="0" w:space="0" w:color="auto"/>
        <w:bottom w:val="none" w:sz="0" w:space="0" w:color="auto"/>
        <w:right w:val="none" w:sz="0" w:space="0" w:color="auto"/>
      </w:divBdr>
    </w:div>
    <w:div w:id="1959531189">
      <w:bodyDiv w:val="1"/>
      <w:marLeft w:val="0"/>
      <w:marRight w:val="0"/>
      <w:marTop w:val="0"/>
      <w:marBottom w:val="0"/>
      <w:divBdr>
        <w:top w:val="none" w:sz="0" w:space="0" w:color="auto"/>
        <w:left w:val="none" w:sz="0" w:space="0" w:color="auto"/>
        <w:bottom w:val="none" w:sz="0" w:space="0" w:color="auto"/>
        <w:right w:val="none" w:sz="0" w:space="0" w:color="auto"/>
      </w:divBdr>
    </w:div>
    <w:div w:id="2021394863">
      <w:bodyDiv w:val="1"/>
      <w:marLeft w:val="0"/>
      <w:marRight w:val="0"/>
      <w:marTop w:val="0"/>
      <w:marBottom w:val="0"/>
      <w:divBdr>
        <w:top w:val="none" w:sz="0" w:space="0" w:color="auto"/>
        <w:left w:val="none" w:sz="0" w:space="0" w:color="auto"/>
        <w:bottom w:val="none" w:sz="0" w:space="0" w:color="auto"/>
        <w:right w:val="none" w:sz="0" w:space="0" w:color="auto"/>
      </w:divBdr>
      <w:divsChild>
        <w:div w:id="1391462420">
          <w:marLeft w:val="0"/>
          <w:marRight w:val="0"/>
          <w:marTop w:val="0"/>
          <w:marBottom w:val="0"/>
          <w:divBdr>
            <w:top w:val="none" w:sz="0" w:space="0" w:color="auto"/>
            <w:left w:val="none" w:sz="0" w:space="0" w:color="auto"/>
            <w:bottom w:val="none" w:sz="0" w:space="0" w:color="auto"/>
            <w:right w:val="none" w:sz="0" w:space="0" w:color="auto"/>
          </w:divBdr>
          <w:divsChild>
            <w:div w:id="583035523">
              <w:marLeft w:val="0"/>
              <w:marRight w:val="0"/>
              <w:marTop w:val="0"/>
              <w:marBottom w:val="0"/>
              <w:divBdr>
                <w:top w:val="none" w:sz="0" w:space="0" w:color="auto"/>
                <w:left w:val="none" w:sz="0" w:space="0" w:color="auto"/>
                <w:bottom w:val="none" w:sz="0" w:space="0" w:color="auto"/>
                <w:right w:val="none" w:sz="0" w:space="0" w:color="auto"/>
              </w:divBdr>
              <w:divsChild>
                <w:div w:id="133762797">
                  <w:marLeft w:val="0"/>
                  <w:marRight w:val="0"/>
                  <w:marTop w:val="0"/>
                  <w:marBottom w:val="0"/>
                  <w:divBdr>
                    <w:top w:val="none" w:sz="0" w:space="0" w:color="auto"/>
                    <w:left w:val="none" w:sz="0" w:space="0" w:color="auto"/>
                    <w:bottom w:val="none" w:sz="0" w:space="0" w:color="auto"/>
                    <w:right w:val="none" w:sz="0" w:space="0" w:color="auto"/>
                  </w:divBdr>
                  <w:divsChild>
                    <w:div w:id="553548325">
                      <w:marLeft w:val="0"/>
                      <w:marRight w:val="0"/>
                      <w:marTop w:val="0"/>
                      <w:marBottom w:val="0"/>
                      <w:divBdr>
                        <w:top w:val="none" w:sz="0" w:space="0" w:color="auto"/>
                        <w:left w:val="none" w:sz="0" w:space="0" w:color="auto"/>
                        <w:bottom w:val="none" w:sz="0" w:space="0" w:color="auto"/>
                        <w:right w:val="none" w:sz="0" w:space="0" w:color="auto"/>
                      </w:divBdr>
                      <w:divsChild>
                        <w:div w:id="1948808107">
                          <w:marLeft w:val="0"/>
                          <w:marRight w:val="0"/>
                          <w:marTop w:val="0"/>
                          <w:marBottom w:val="0"/>
                          <w:divBdr>
                            <w:top w:val="none" w:sz="0" w:space="0" w:color="auto"/>
                            <w:left w:val="none" w:sz="0" w:space="0" w:color="auto"/>
                            <w:bottom w:val="none" w:sz="0" w:space="0" w:color="auto"/>
                            <w:right w:val="none" w:sz="0" w:space="0" w:color="auto"/>
                          </w:divBdr>
                          <w:divsChild>
                            <w:div w:id="1964529887">
                              <w:marLeft w:val="0"/>
                              <w:marRight w:val="0"/>
                              <w:marTop w:val="0"/>
                              <w:marBottom w:val="0"/>
                              <w:divBdr>
                                <w:top w:val="none" w:sz="0" w:space="0" w:color="auto"/>
                                <w:left w:val="none" w:sz="0" w:space="0" w:color="auto"/>
                                <w:bottom w:val="none" w:sz="0" w:space="0" w:color="auto"/>
                                <w:right w:val="none" w:sz="0" w:space="0" w:color="auto"/>
                              </w:divBdr>
                              <w:divsChild>
                                <w:div w:id="1688286181">
                                  <w:marLeft w:val="0"/>
                                  <w:marRight w:val="0"/>
                                  <w:marTop w:val="0"/>
                                  <w:marBottom w:val="0"/>
                                  <w:divBdr>
                                    <w:top w:val="none" w:sz="0" w:space="0" w:color="auto"/>
                                    <w:left w:val="none" w:sz="0" w:space="0" w:color="auto"/>
                                    <w:bottom w:val="none" w:sz="0" w:space="0" w:color="auto"/>
                                    <w:right w:val="none" w:sz="0" w:space="0" w:color="auto"/>
                                  </w:divBdr>
                                  <w:divsChild>
                                    <w:div w:id="1761870931">
                                      <w:marLeft w:val="0"/>
                                      <w:marRight w:val="0"/>
                                      <w:marTop w:val="0"/>
                                      <w:marBottom w:val="0"/>
                                      <w:divBdr>
                                        <w:top w:val="none" w:sz="0" w:space="0" w:color="auto"/>
                                        <w:left w:val="none" w:sz="0" w:space="0" w:color="auto"/>
                                        <w:bottom w:val="none" w:sz="0" w:space="0" w:color="auto"/>
                                        <w:right w:val="none" w:sz="0" w:space="0" w:color="auto"/>
                                      </w:divBdr>
                                      <w:divsChild>
                                        <w:div w:id="1216114205">
                                          <w:marLeft w:val="0"/>
                                          <w:marRight w:val="0"/>
                                          <w:marTop w:val="0"/>
                                          <w:marBottom w:val="0"/>
                                          <w:divBdr>
                                            <w:top w:val="none" w:sz="0" w:space="0" w:color="auto"/>
                                            <w:left w:val="none" w:sz="0" w:space="0" w:color="auto"/>
                                            <w:bottom w:val="none" w:sz="0" w:space="0" w:color="auto"/>
                                            <w:right w:val="none" w:sz="0" w:space="0" w:color="auto"/>
                                          </w:divBdr>
                                          <w:divsChild>
                                            <w:div w:id="14887998">
                                              <w:marLeft w:val="0"/>
                                              <w:marRight w:val="0"/>
                                              <w:marTop w:val="0"/>
                                              <w:marBottom w:val="0"/>
                                              <w:divBdr>
                                                <w:top w:val="none" w:sz="0" w:space="0" w:color="auto"/>
                                                <w:left w:val="none" w:sz="0" w:space="0" w:color="auto"/>
                                                <w:bottom w:val="none" w:sz="0" w:space="0" w:color="auto"/>
                                                <w:right w:val="none" w:sz="0" w:space="0" w:color="auto"/>
                                              </w:divBdr>
                                              <w:divsChild>
                                                <w:div w:id="170991721">
                                                  <w:marLeft w:val="0"/>
                                                  <w:marRight w:val="0"/>
                                                  <w:marTop w:val="0"/>
                                                  <w:marBottom w:val="0"/>
                                                  <w:divBdr>
                                                    <w:top w:val="single" w:sz="6" w:space="0" w:color="D2D5D7"/>
                                                    <w:left w:val="single" w:sz="6" w:space="0" w:color="D2D5D7"/>
                                                    <w:bottom w:val="none" w:sz="0" w:space="0" w:color="auto"/>
                                                    <w:right w:val="single" w:sz="6" w:space="0" w:color="D2D5D7"/>
                                                  </w:divBdr>
                                                  <w:divsChild>
                                                    <w:div w:id="230895136">
                                                      <w:marLeft w:val="0"/>
                                                      <w:marRight w:val="0"/>
                                                      <w:marTop w:val="0"/>
                                                      <w:marBottom w:val="0"/>
                                                      <w:divBdr>
                                                        <w:top w:val="none" w:sz="0" w:space="0" w:color="auto"/>
                                                        <w:left w:val="none" w:sz="0" w:space="0" w:color="auto"/>
                                                        <w:bottom w:val="none" w:sz="0" w:space="0" w:color="auto"/>
                                                        <w:right w:val="none" w:sz="0" w:space="0" w:color="auto"/>
                                                      </w:divBdr>
                                                      <w:divsChild>
                                                        <w:div w:id="465197423">
                                                          <w:marLeft w:val="0"/>
                                                          <w:marRight w:val="0"/>
                                                          <w:marTop w:val="0"/>
                                                          <w:marBottom w:val="0"/>
                                                          <w:divBdr>
                                                            <w:top w:val="none" w:sz="0" w:space="0" w:color="auto"/>
                                                            <w:left w:val="none" w:sz="0" w:space="0" w:color="auto"/>
                                                            <w:bottom w:val="none" w:sz="0" w:space="0" w:color="auto"/>
                                                            <w:right w:val="none" w:sz="0" w:space="0" w:color="auto"/>
                                                          </w:divBdr>
                                                          <w:divsChild>
                                                            <w:div w:id="994070241">
                                                              <w:marLeft w:val="0"/>
                                                              <w:marRight w:val="0"/>
                                                              <w:marTop w:val="0"/>
                                                              <w:marBottom w:val="0"/>
                                                              <w:divBdr>
                                                                <w:top w:val="none" w:sz="0" w:space="0" w:color="auto"/>
                                                                <w:left w:val="none" w:sz="0" w:space="0" w:color="auto"/>
                                                                <w:bottom w:val="none" w:sz="0" w:space="0" w:color="auto"/>
                                                                <w:right w:val="none" w:sz="0" w:space="0" w:color="auto"/>
                                                              </w:divBdr>
                                                              <w:divsChild>
                                                                <w:div w:id="344599003">
                                                                  <w:marLeft w:val="0"/>
                                                                  <w:marRight w:val="0"/>
                                                                  <w:marTop w:val="0"/>
                                                                  <w:marBottom w:val="0"/>
                                                                  <w:divBdr>
                                                                    <w:top w:val="none" w:sz="0" w:space="0" w:color="auto"/>
                                                                    <w:left w:val="none" w:sz="0" w:space="0" w:color="auto"/>
                                                                    <w:bottom w:val="none" w:sz="0" w:space="0" w:color="auto"/>
                                                                    <w:right w:val="none" w:sz="0" w:space="0" w:color="auto"/>
                                                                  </w:divBdr>
                                                                  <w:divsChild>
                                                                    <w:div w:id="1144195527">
                                                                      <w:marLeft w:val="0"/>
                                                                      <w:marRight w:val="0"/>
                                                                      <w:marTop w:val="0"/>
                                                                      <w:marBottom w:val="0"/>
                                                                      <w:divBdr>
                                                                        <w:top w:val="none" w:sz="0" w:space="0" w:color="auto"/>
                                                                        <w:left w:val="none" w:sz="0" w:space="0" w:color="auto"/>
                                                                        <w:bottom w:val="none" w:sz="0" w:space="0" w:color="auto"/>
                                                                        <w:right w:val="none" w:sz="0" w:space="0" w:color="auto"/>
                                                                      </w:divBdr>
                                                                      <w:divsChild>
                                                                        <w:div w:id="327947834">
                                                                          <w:marLeft w:val="0"/>
                                                                          <w:marRight w:val="0"/>
                                                                          <w:marTop w:val="0"/>
                                                                          <w:marBottom w:val="0"/>
                                                                          <w:divBdr>
                                                                            <w:top w:val="none" w:sz="0" w:space="0" w:color="auto"/>
                                                                            <w:left w:val="none" w:sz="0" w:space="0" w:color="auto"/>
                                                                            <w:bottom w:val="none" w:sz="0" w:space="0" w:color="auto"/>
                                                                            <w:right w:val="none" w:sz="0" w:space="0" w:color="auto"/>
                                                                          </w:divBdr>
                                                                          <w:divsChild>
                                                                            <w:div w:id="1225870025">
                                                                              <w:marLeft w:val="0"/>
                                                                              <w:marRight w:val="0"/>
                                                                              <w:marTop w:val="0"/>
                                                                              <w:marBottom w:val="0"/>
                                                                              <w:divBdr>
                                                                                <w:top w:val="none" w:sz="0" w:space="0" w:color="auto"/>
                                                                                <w:left w:val="none" w:sz="0" w:space="0" w:color="auto"/>
                                                                                <w:bottom w:val="none" w:sz="0" w:space="0" w:color="auto"/>
                                                                                <w:right w:val="none" w:sz="0" w:space="0" w:color="auto"/>
                                                                              </w:divBdr>
                                                                              <w:divsChild>
                                                                                <w:div w:id="5268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817668">
      <w:bodyDiv w:val="1"/>
      <w:marLeft w:val="0"/>
      <w:marRight w:val="0"/>
      <w:marTop w:val="0"/>
      <w:marBottom w:val="0"/>
      <w:divBdr>
        <w:top w:val="none" w:sz="0" w:space="0" w:color="auto"/>
        <w:left w:val="none" w:sz="0" w:space="0" w:color="auto"/>
        <w:bottom w:val="none" w:sz="0" w:space="0" w:color="auto"/>
        <w:right w:val="none" w:sz="0" w:space="0" w:color="auto"/>
      </w:divBdr>
    </w:div>
    <w:div w:id="205927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6.png" Id="rId18" /><Relationship Type="http://schemas.openxmlformats.org/officeDocument/2006/relationships/customXml" Target="../customXml/item3.xml" Id="rId3" /><Relationship Type="http://schemas.openxmlformats.org/officeDocument/2006/relationships/image" Target="media/image9.png"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image" Target="media/image8.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melissa.higgs@changinglives.cjsm.net"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image" Target="media/image7.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elissa.higgs@changing-lives.org.uk" TargetMode="External" Id="rId14" /><Relationship Type="http://schemas.openxmlformats.org/officeDocument/2006/relationships/header" Target="header1.xml" Id="rId22" /><Relationship Type="http://schemas.openxmlformats.org/officeDocument/2006/relationships/glossaryDocument" Target="glossary/document.xml" Id="R6dd84679b8dd4ed4" /></Relationships>
</file>

<file path=word/_rels/header1.xml.rels><?xml version="1.0" encoding="UTF-8" standalone="yes"?>
<Relationships xmlns="http://schemas.openxmlformats.org/package/2006/relationships"><Relationship Id="rId2" Type="http://schemas.openxmlformats.org/officeDocument/2006/relationships/image" Target="cid:image006.png@01D1BB20.A3DB9780" TargetMode="External"/><Relationship Id="rId1" Type="http://schemas.openxmlformats.org/officeDocument/2006/relationships/image" Target="media/image10.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135cf70-3326-4c81-8969-03a52347fc55}"/>
      </w:docPartPr>
      <w:docPartBody>
        <w:p w14:paraId="7E13FD1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89b031-2ce6-4331-92db-6b6b4fc35f6f" xsi:nil="true"/>
    <lcf76f155ced4ddcb4097134ff3c332f xmlns="50120406-d153-48a7-b173-b59bd01c8d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CB60BE28A0324386BD3A1507E7874D" ma:contentTypeVersion="14" ma:contentTypeDescription="Create a new document." ma:contentTypeScope="" ma:versionID="130766da2cfe3a321b2c65aab1368688">
  <xsd:schema xmlns:xsd="http://www.w3.org/2001/XMLSchema" xmlns:xs="http://www.w3.org/2001/XMLSchema" xmlns:p="http://schemas.microsoft.com/office/2006/metadata/properties" xmlns:ns2="50120406-d153-48a7-b173-b59bd01c8dde" xmlns:ns3="c989b031-2ce6-4331-92db-6b6b4fc35f6f" targetNamespace="http://schemas.microsoft.com/office/2006/metadata/properties" ma:root="true" ma:fieldsID="4bfffde4cc08c633b549b832f62b3e65" ns2:_="" ns3:_="">
    <xsd:import namespace="50120406-d153-48a7-b173-b59bd01c8dde"/>
    <xsd:import namespace="c989b031-2ce6-4331-92db-6b6b4fc35f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0406-d153-48a7-b173-b59bd01c8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a0b30a-0f59-4595-a0b2-18761ab56f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89b031-2ce6-4331-92db-6b6b4fc35f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5df7c7-eb80-42c2-a339-64dc364d2fbb}" ma:internalName="TaxCatchAll" ma:showField="CatchAllData" ma:web="c989b031-2ce6-4331-92db-6b6b4fc35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D232A-64AD-4F12-8C92-1D9B9410FB07}">
  <ds:schemaRefs>
    <ds:schemaRef ds:uri="http://schemas.microsoft.com/office/2006/metadata/properties"/>
    <ds:schemaRef ds:uri="http://schemas.microsoft.com/office/infopath/2007/PartnerControls"/>
    <ds:schemaRef ds:uri="c989b031-2ce6-4331-92db-6b6b4fc35f6f"/>
    <ds:schemaRef ds:uri="50120406-d153-48a7-b173-b59bd01c8dde"/>
  </ds:schemaRefs>
</ds:datastoreItem>
</file>

<file path=customXml/itemProps2.xml><?xml version="1.0" encoding="utf-8"?>
<ds:datastoreItem xmlns:ds="http://schemas.openxmlformats.org/officeDocument/2006/customXml" ds:itemID="{4925DA2C-2084-4585-864F-EEBCE9F59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0406-d153-48a7-b173-b59bd01c8dde"/>
    <ds:schemaRef ds:uri="c989b031-2ce6-4331-92db-6b6b4fc35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92559-9E2E-4837-AD3B-6448F40D4085}">
  <ds:schemaRefs>
    <ds:schemaRef ds:uri="http://schemas.openxmlformats.org/officeDocument/2006/bibliography"/>
  </ds:schemaRefs>
</ds:datastoreItem>
</file>

<file path=customXml/itemProps4.xml><?xml version="1.0" encoding="utf-8"?>
<ds:datastoreItem xmlns:ds="http://schemas.openxmlformats.org/officeDocument/2006/customXml" ds:itemID="{153AD192-A85C-41C1-BC8E-73E2B77D0BC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Eva Mazur-Schmitt</dc:creator>
  <keywords/>
  <lastModifiedBy>Karin Hendon</lastModifiedBy>
  <revision>16</revision>
  <lastPrinted>2021-07-02T09:36:00.0000000Z</lastPrinted>
  <dcterms:created xsi:type="dcterms:W3CDTF">2022-02-02T12:02:00.0000000Z</dcterms:created>
  <dcterms:modified xsi:type="dcterms:W3CDTF">2022-10-06T14:19:52.1864753Z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0x01010018CB60BE28A0324386BD3A1507E7874D</vt:lpwstr>
  </property>
  <property fmtid="{D5CDD505-2E9C-101B-9397-08002B2CF9AE}" pid="3" name="MediaServiceImageTags">
    <vt:lpwstr/>
  </property>
</Properties>
</file>